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907848" w:rsidTr="00AB1ACA">
        <w:tc>
          <w:tcPr>
            <w:tcW w:w="4678" w:type="dxa"/>
            <w:gridSpan w:val="2"/>
          </w:tcPr>
          <w:p w:rsidR="00674287" w:rsidRPr="00907848" w:rsidRDefault="00F338CA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>ПРОЕКТ</w:t>
            </w:r>
          </w:p>
        </w:tc>
      </w:tr>
      <w:tr w:rsidR="00FE3288" w:rsidRPr="00907848" w:rsidTr="00F338CA">
        <w:tc>
          <w:tcPr>
            <w:tcW w:w="4678" w:type="dxa"/>
            <w:gridSpan w:val="2"/>
          </w:tcPr>
          <w:p w:rsidR="00674287" w:rsidRPr="00907848" w:rsidRDefault="00674287" w:rsidP="008165C5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E3288" w:rsidRPr="00907848" w:rsidTr="00F338CA">
        <w:tc>
          <w:tcPr>
            <w:tcW w:w="2284" w:type="dxa"/>
          </w:tcPr>
          <w:p w:rsidR="00674287" w:rsidRPr="00907848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907848" w:rsidRDefault="00674287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907848" w:rsidTr="00AB1ACA">
        <w:trPr>
          <w:trHeight w:val="453"/>
        </w:trPr>
        <w:tc>
          <w:tcPr>
            <w:tcW w:w="4678" w:type="dxa"/>
            <w:gridSpan w:val="2"/>
          </w:tcPr>
          <w:p w:rsidR="00674287" w:rsidRPr="00907848" w:rsidRDefault="00674287" w:rsidP="004B52BC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D270CA" w:rsidRPr="00907848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907848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2323A4" w:rsidRPr="00907848" w:rsidRDefault="00222F53" w:rsidP="00674287">
      <w:pPr>
        <w:jc w:val="center"/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Должностной регламент</w:t>
      </w:r>
      <w:r w:rsidRPr="00907848">
        <w:rPr>
          <w:rFonts w:cs="Times New Roman"/>
          <w:sz w:val="24"/>
          <w:szCs w:val="24"/>
        </w:rPr>
        <w:br/>
      </w:r>
      <w:r w:rsidR="001A3471">
        <w:rPr>
          <w:rFonts w:cs="Times New Roman"/>
          <w:sz w:val="24"/>
          <w:szCs w:val="24"/>
        </w:rPr>
        <w:t>старшего государственного налогового инспектора отдела налогообложения имущества</w:t>
      </w:r>
      <w:r w:rsidR="00F5029D" w:rsidRPr="00907848">
        <w:rPr>
          <w:rFonts w:cs="Times New Roman"/>
          <w:sz w:val="24"/>
          <w:szCs w:val="24"/>
        </w:rPr>
        <w:t xml:space="preserve"> </w:t>
      </w:r>
    </w:p>
    <w:p w:rsidR="00674287" w:rsidRPr="00907848" w:rsidRDefault="00DA5D96" w:rsidP="00674287">
      <w:pPr>
        <w:jc w:val="center"/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 xml:space="preserve">Управления </w:t>
      </w:r>
      <w:r w:rsidR="00222F53" w:rsidRPr="00907848">
        <w:rPr>
          <w:rFonts w:cs="Times New Roman"/>
          <w:sz w:val="24"/>
          <w:szCs w:val="24"/>
        </w:rPr>
        <w:t>Федеральной налоговой службы по Ставропольскому краю</w:t>
      </w:r>
    </w:p>
    <w:p w:rsidR="00222F53" w:rsidRDefault="00222F53" w:rsidP="00674287">
      <w:pPr>
        <w:jc w:val="center"/>
        <w:rPr>
          <w:rFonts w:cs="Times New Roman"/>
          <w:b/>
          <w:sz w:val="16"/>
          <w:szCs w:val="16"/>
        </w:rPr>
      </w:pPr>
    </w:p>
    <w:p w:rsidR="00631E28" w:rsidRPr="00907848" w:rsidRDefault="00631E28" w:rsidP="00674287">
      <w:pPr>
        <w:jc w:val="center"/>
        <w:rPr>
          <w:rFonts w:cs="Times New Roman"/>
          <w:b/>
          <w:sz w:val="16"/>
          <w:szCs w:val="16"/>
        </w:rPr>
      </w:pPr>
    </w:p>
    <w:p w:rsidR="003B7A81" w:rsidRPr="009078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84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07848">
        <w:rPr>
          <w:rFonts w:ascii="Times New Roman" w:hAnsi="Times New Roman" w:cs="Times New Roman"/>
          <w:b/>
          <w:sz w:val="24"/>
          <w:szCs w:val="24"/>
        </w:rPr>
        <w:t> </w:t>
      </w:r>
      <w:r w:rsidRPr="0090784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07848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907848" w:rsidRDefault="003B7A81" w:rsidP="00216331">
      <w:pPr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1.</w:t>
      </w:r>
      <w:r w:rsidR="00016846" w:rsidRPr="00907848">
        <w:rPr>
          <w:rFonts w:cs="Times New Roman"/>
          <w:sz w:val="24"/>
          <w:szCs w:val="24"/>
        </w:rPr>
        <w:t> </w:t>
      </w:r>
      <w:r w:rsidR="000B7C1A" w:rsidRPr="00907848">
        <w:rPr>
          <w:rFonts w:cs="Times New Roman"/>
          <w:sz w:val="24"/>
          <w:szCs w:val="24"/>
        </w:rPr>
        <w:t>Должность федеральной государственной гражданской службы (далее</w:t>
      </w:r>
      <w:r w:rsidR="004B52BC">
        <w:rPr>
          <w:rFonts w:cs="Times New Roman"/>
          <w:sz w:val="24"/>
          <w:szCs w:val="24"/>
        </w:rPr>
        <w:t xml:space="preserve"> соответственно</w:t>
      </w:r>
      <w:r w:rsidR="000B7C1A" w:rsidRPr="00907848">
        <w:rPr>
          <w:rFonts w:cs="Times New Roman"/>
          <w:sz w:val="24"/>
          <w:szCs w:val="24"/>
        </w:rPr>
        <w:t xml:space="preserve"> </w:t>
      </w:r>
      <w:r w:rsidR="00D74F04">
        <w:rPr>
          <w:rFonts w:cs="Times New Roman"/>
          <w:sz w:val="24"/>
          <w:szCs w:val="24"/>
        </w:rPr>
        <w:t>-</w:t>
      </w:r>
      <w:r w:rsidR="000B7C1A" w:rsidRPr="00907848">
        <w:rPr>
          <w:rFonts w:cs="Times New Roman"/>
          <w:sz w:val="24"/>
          <w:szCs w:val="24"/>
        </w:rPr>
        <w:t xml:space="preserve"> гражданская служба</w:t>
      </w:r>
      <w:r w:rsidR="004B52BC">
        <w:rPr>
          <w:rFonts w:cs="Times New Roman"/>
          <w:sz w:val="24"/>
          <w:szCs w:val="24"/>
        </w:rPr>
        <w:t>, должность</w:t>
      </w:r>
      <w:r w:rsidR="000B7C1A" w:rsidRPr="00907848">
        <w:rPr>
          <w:rFonts w:cs="Times New Roman"/>
          <w:sz w:val="24"/>
          <w:szCs w:val="24"/>
        </w:rPr>
        <w:t xml:space="preserve">) </w:t>
      </w:r>
      <w:r w:rsidR="00D74F04" w:rsidRPr="00D74F04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proofErr w:type="gramStart"/>
      <w:r w:rsidR="00D74F04" w:rsidRPr="00D74F04">
        <w:rPr>
          <w:rFonts w:cs="Times New Roman"/>
          <w:sz w:val="24"/>
          <w:szCs w:val="24"/>
        </w:rPr>
        <w:t>отдела налогообложения имущества</w:t>
      </w:r>
      <w:r w:rsidR="00F5029D" w:rsidRPr="00907848">
        <w:rPr>
          <w:rFonts w:cs="Times New Roman"/>
          <w:sz w:val="24"/>
          <w:szCs w:val="24"/>
        </w:rPr>
        <w:t xml:space="preserve"> </w:t>
      </w:r>
      <w:r w:rsidR="00DE6D86" w:rsidRPr="00907848">
        <w:rPr>
          <w:rFonts w:cs="Times New Roman"/>
          <w:sz w:val="24"/>
          <w:szCs w:val="24"/>
        </w:rPr>
        <w:t>Управления Федеральной налоговой службы</w:t>
      </w:r>
      <w:proofErr w:type="gramEnd"/>
      <w:r w:rsidR="00DE6D86" w:rsidRPr="00907848">
        <w:rPr>
          <w:rFonts w:cs="Times New Roman"/>
          <w:sz w:val="24"/>
          <w:szCs w:val="24"/>
        </w:rPr>
        <w:t xml:space="preserve"> по Ставропольскому краю</w:t>
      </w:r>
      <w:r w:rsidR="000B7C1A" w:rsidRPr="00907848">
        <w:rPr>
          <w:rFonts w:cs="Times New Roman"/>
          <w:sz w:val="24"/>
          <w:szCs w:val="24"/>
        </w:rPr>
        <w:t xml:space="preserve"> относится к </w:t>
      </w:r>
      <w:r w:rsidR="00DC68C9" w:rsidRPr="00907848">
        <w:rPr>
          <w:rFonts w:cs="Times New Roman"/>
          <w:sz w:val="24"/>
          <w:szCs w:val="24"/>
        </w:rPr>
        <w:t>старш</w:t>
      </w:r>
      <w:r w:rsidR="000B7C1A" w:rsidRPr="00907848">
        <w:rPr>
          <w:rFonts w:cs="Times New Roman"/>
          <w:sz w:val="24"/>
          <w:szCs w:val="24"/>
        </w:rPr>
        <w:t>ей группе должностей гражданской службы категории «</w:t>
      </w:r>
      <w:r w:rsidR="00DC68C9" w:rsidRPr="00907848">
        <w:rPr>
          <w:rFonts w:cs="Times New Roman"/>
          <w:sz w:val="24"/>
          <w:szCs w:val="24"/>
        </w:rPr>
        <w:t>специалисты</w:t>
      </w:r>
      <w:r w:rsidR="000B7C1A" w:rsidRPr="00907848">
        <w:rPr>
          <w:rFonts w:cs="Times New Roman"/>
          <w:sz w:val="24"/>
          <w:szCs w:val="24"/>
        </w:rPr>
        <w:t>».</w:t>
      </w:r>
    </w:p>
    <w:p w:rsidR="00D6462A" w:rsidRPr="00907848" w:rsidRDefault="00D6462A" w:rsidP="00216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84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5E6DD8">
        <w:rPr>
          <w:rFonts w:ascii="Times New Roman" w:hAnsi="Times New Roman" w:cs="Times New Roman"/>
          <w:sz w:val="24"/>
          <w:szCs w:val="24"/>
        </w:rPr>
        <w:t>-</w:t>
      </w:r>
      <w:r w:rsidRPr="00907848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907848">
        <w:rPr>
          <w:rFonts w:ascii="Times New Roman" w:hAnsi="Times New Roman" w:cs="Times New Roman"/>
          <w:sz w:val="24"/>
          <w:szCs w:val="24"/>
        </w:rPr>
        <w:t>11-</w:t>
      </w:r>
      <w:r w:rsidR="008D039E" w:rsidRPr="00907848">
        <w:rPr>
          <w:rFonts w:ascii="Times New Roman" w:hAnsi="Times New Roman" w:cs="Times New Roman"/>
          <w:sz w:val="24"/>
          <w:szCs w:val="24"/>
        </w:rPr>
        <w:t>3</w:t>
      </w:r>
      <w:r w:rsidR="00DE6D86" w:rsidRPr="00907848">
        <w:rPr>
          <w:rFonts w:ascii="Times New Roman" w:hAnsi="Times New Roman" w:cs="Times New Roman"/>
          <w:sz w:val="24"/>
          <w:szCs w:val="24"/>
        </w:rPr>
        <w:t>-</w:t>
      </w:r>
      <w:r w:rsidR="008D039E" w:rsidRPr="00907848">
        <w:rPr>
          <w:rFonts w:ascii="Times New Roman" w:hAnsi="Times New Roman" w:cs="Times New Roman"/>
          <w:sz w:val="24"/>
          <w:szCs w:val="24"/>
        </w:rPr>
        <w:t>4</w:t>
      </w:r>
      <w:r w:rsidR="00DE6D86" w:rsidRPr="00907848">
        <w:rPr>
          <w:rFonts w:ascii="Times New Roman" w:hAnsi="Times New Roman" w:cs="Times New Roman"/>
          <w:sz w:val="24"/>
          <w:szCs w:val="24"/>
        </w:rPr>
        <w:t>-0</w:t>
      </w:r>
      <w:r w:rsidR="00D74F04">
        <w:rPr>
          <w:rFonts w:ascii="Times New Roman" w:hAnsi="Times New Roman" w:cs="Times New Roman"/>
          <w:sz w:val="24"/>
          <w:szCs w:val="24"/>
        </w:rPr>
        <w:t>7</w:t>
      </w:r>
      <w:r w:rsidR="006233B9" w:rsidRPr="00907848">
        <w:rPr>
          <w:rFonts w:ascii="Times New Roman" w:hAnsi="Times New Roman" w:cs="Times New Roman"/>
          <w:sz w:val="24"/>
          <w:szCs w:val="24"/>
        </w:rPr>
        <w:t>0</w:t>
      </w:r>
      <w:r w:rsidR="000B7C1A" w:rsidRPr="00907848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907848" w:rsidRDefault="00E5383C" w:rsidP="0021633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2.</w:t>
      </w:r>
      <w:r w:rsidR="00016846" w:rsidRPr="00907848">
        <w:rPr>
          <w:rFonts w:cs="Times New Roman"/>
          <w:sz w:val="24"/>
          <w:szCs w:val="24"/>
        </w:rPr>
        <w:t> </w:t>
      </w:r>
      <w:r w:rsidRPr="00907848">
        <w:rPr>
          <w:rFonts w:cs="Times New Roman"/>
          <w:sz w:val="24"/>
          <w:szCs w:val="24"/>
        </w:rPr>
        <w:t>Область профессиональной служебной деятельности</w:t>
      </w:r>
      <w:r w:rsidR="004B52BC">
        <w:rPr>
          <w:rFonts w:cs="Times New Roman"/>
          <w:sz w:val="24"/>
          <w:szCs w:val="24"/>
        </w:rPr>
        <w:t xml:space="preserve"> государственного гражданского служащего Российской Федерации (далее соответственно - область деятельности, гражданский служащий)</w:t>
      </w:r>
      <w:r w:rsidR="00016846" w:rsidRPr="00907848">
        <w:rPr>
          <w:rFonts w:cs="Times New Roman"/>
          <w:sz w:val="24"/>
          <w:szCs w:val="24"/>
        </w:rPr>
        <w:t xml:space="preserve">: </w:t>
      </w:r>
      <w:r w:rsidR="00E35250">
        <w:rPr>
          <w:rFonts w:cs="Times New Roman"/>
          <w:sz w:val="24"/>
          <w:szCs w:val="24"/>
        </w:rPr>
        <w:t>р</w:t>
      </w:r>
      <w:r w:rsidR="00E35250" w:rsidRPr="00E35250">
        <w:rPr>
          <w:rFonts w:cs="Times New Roman"/>
          <w:sz w:val="24"/>
          <w:szCs w:val="24"/>
        </w:rPr>
        <w:t>егулирование налоговой деятельности</w:t>
      </w:r>
      <w:r w:rsidR="00F9087E" w:rsidRPr="00907848">
        <w:rPr>
          <w:rFonts w:cs="Times New Roman"/>
          <w:sz w:val="24"/>
          <w:szCs w:val="24"/>
        </w:rPr>
        <w:t>.</w:t>
      </w:r>
    </w:p>
    <w:p w:rsidR="00E5383C" w:rsidRPr="00907848" w:rsidRDefault="00E5383C" w:rsidP="0021633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3.</w:t>
      </w:r>
      <w:r w:rsidR="00016846" w:rsidRPr="00907848">
        <w:rPr>
          <w:rFonts w:cs="Times New Roman"/>
          <w:sz w:val="24"/>
          <w:szCs w:val="24"/>
        </w:rPr>
        <w:t> </w:t>
      </w:r>
      <w:r w:rsidR="004C649E">
        <w:rPr>
          <w:rFonts w:cs="Times New Roman"/>
          <w:sz w:val="24"/>
          <w:szCs w:val="24"/>
        </w:rPr>
        <w:t>Вид профессиональной служебной деятельности гражданского служащего (далее - вид деятельности)</w:t>
      </w:r>
      <w:r w:rsidRPr="00907848">
        <w:rPr>
          <w:rFonts w:cs="Times New Roman"/>
          <w:sz w:val="24"/>
          <w:szCs w:val="24"/>
        </w:rPr>
        <w:t>:</w:t>
      </w:r>
      <w:r w:rsidR="00B14EB0" w:rsidRPr="00907848">
        <w:rPr>
          <w:rFonts w:cs="Times New Roman"/>
          <w:sz w:val="24"/>
          <w:szCs w:val="24"/>
        </w:rPr>
        <w:t xml:space="preserve"> </w:t>
      </w:r>
      <w:r w:rsidR="005C6365">
        <w:rPr>
          <w:rFonts w:cs="Times New Roman"/>
          <w:sz w:val="24"/>
          <w:szCs w:val="24"/>
        </w:rPr>
        <w:t>р</w:t>
      </w:r>
      <w:r w:rsidR="005C6365" w:rsidRPr="005C6365">
        <w:rPr>
          <w:rFonts w:cs="Times New Roman"/>
          <w:sz w:val="24"/>
          <w:szCs w:val="24"/>
        </w:rPr>
        <w:t>егулирование в сфере имущественного налогообложения</w:t>
      </w:r>
      <w:r w:rsidR="00B14EB0" w:rsidRPr="00907848">
        <w:rPr>
          <w:rFonts w:cs="Times New Roman"/>
          <w:sz w:val="24"/>
          <w:szCs w:val="24"/>
        </w:rPr>
        <w:t>.</w:t>
      </w:r>
    </w:p>
    <w:p w:rsidR="003B7A81" w:rsidRPr="00907848" w:rsidRDefault="00016846" w:rsidP="00216331">
      <w:pPr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4</w:t>
      </w:r>
      <w:r w:rsidR="003B7A81" w:rsidRPr="00907848">
        <w:rPr>
          <w:rFonts w:cs="Times New Roman"/>
          <w:sz w:val="24"/>
          <w:szCs w:val="24"/>
        </w:rPr>
        <w:t>.</w:t>
      </w:r>
      <w:r w:rsidRPr="00907848">
        <w:rPr>
          <w:rFonts w:cs="Times New Roman"/>
          <w:sz w:val="24"/>
          <w:szCs w:val="24"/>
        </w:rPr>
        <w:t> </w:t>
      </w:r>
      <w:r w:rsidR="00397C11" w:rsidRPr="0090784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D71B8" w:rsidRPr="00DD71B8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543D30" w:rsidRPr="00907848">
        <w:rPr>
          <w:rFonts w:cs="Times New Roman"/>
          <w:sz w:val="24"/>
          <w:szCs w:val="24"/>
        </w:rPr>
        <w:t xml:space="preserve"> </w:t>
      </w:r>
      <w:r w:rsidR="00397C11" w:rsidRPr="00907848">
        <w:rPr>
          <w:rFonts w:cs="Times New Roman"/>
          <w:sz w:val="24"/>
          <w:szCs w:val="24"/>
        </w:rPr>
        <w:t xml:space="preserve">осуществляются </w:t>
      </w:r>
      <w:r w:rsidR="00944E3B" w:rsidRPr="00907848">
        <w:rPr>
          <w:rFonts w:cs="Times New Roman"/>
          <w:sz w:val="24"/>
          <w:szCs w:val="24"/>
        </w:rPr>
        <w:t>руководител</w:t>
      </w:r>
      <w:r w:rsidR="008620A2">
        <w:rPr>
          <w:rFonts w:cs="Times New Roman"/>
          <w:sz w:val="24"/>
          <w:szCs w:val="24"/>
        </w:rPr>
        <w:t>ем</w:t>
      </w:r>
      <w:r w:rsidR="00944E3B" w:rsidRPr="00907848">
        <w:rPr>
          <w:rFonts w:cs="Times New Roman"/>
          <w:sz w:val="24"/>
          <w:szCs w:val="24"/>
        </w:rPr>
        <w:t xml:space="preserve"> </w:t>
      </w:r>
      <w:r w:rsidR="00543D30" w:rsidRPr="00907848">
        <w:rPr>
          <w:rFonts w:cs="Times New Roman"/>
          <w:sz w:val="24"/>
          <w:szCs w:val="24"/>
        </w:rPr>
        <w:t>Управления Федеральной налоговой службы по Ставропольскому краю (далее – Управление)</w:t>
      </w:r>
      <w:r w:rsidR="003B7A81" w:rsidRPr="00907848">
        <w:rPr>
          <w:rFonts w:cs="Times New Roman"/>
          <w:sz w:val="24"/>
          <w:szCs w:val="24"/>
        </w:rPr>
        <w:t>.</w:t>
      </w:r>
    </w:p>
    <w:p w:rsidR="00B54191" w:rsidRPr="00907848" w:rsidRDefault="001559CE" w:rsidP="00216331">
      <w:pPr>
        <w:rPr>
          <w:sz w:val="24"/>
          <w:szCs w:val="24"/>
        </w:rPr>
      </w:pPr>
      <w:r w:rsidRPr="00907848">
        <w:rPr>
          <w:rFonts w:cs="Times New Roman"/>
          <w:sz w:val="24"/>
          <w:szCs w:val="24"/>
        </w:rPr>
        <w:t>5. </w:t>
      </w:r>
      <w:r w:rsidR="00DD71B8">
        <w:rPr>
          <w:rFonts w:cs="Times New Roman"/>
          <w:sz w:val="24"/>
          <w:szCs w:val="24"/>
        </w:rPr>
        <w:t>С</w:t>
      </w:r>
      <w:r w:rsidR="00DD71B8" w:rsidRPr="00DD71B8">
        <w:rPr>
          <w:rFonts w:cs="Times New Roman"/>
          <w:sz w:val="24"/>
          <w:szCs w:val="24"/>
        </w:rPr>
        <w:t>тарш</w:t>
      </w:r>
      <w:r w:rsidR="00DD71B8">
        <w:rPr>
          <w:rFonts w:cs="Times New Roman"/>
          <w:sz w:val="24"/>
          <w:szCs w:val="24"/>
        </w:rPr>
        <w:t>ий</w:t>
      </w:r>
      <w:r w:rsidR="00DD71B8" w:rsidRPr="00DD71B8">
        <w:rPr>
          <w:rFonts w:cs="Times New Roman"/>
          <w:sz w:val="24"/>
          <w:szCs w:val="24"/>
        </w:rPr>
        <w:t xml:space="preserve"> государственн</w:t>
      </w:r>
      <w:r w:rsidR="00DD71B8">
        <w:rPr>
          <w:rFonts w:cs="Times New Roman"/>
          <w:sz w:val="24"/>
          <w:szCs w:val="24"/>
        </w:rPr>
        <w:t>ый</w:t>
      </w:r>
      <w:r w:rsidR="00DD71B8" w:rsidRPr="00DD71B8">
        <w:rPr>
          <w:rFonts w:cs="Times New Roman"/>
          <w:sz w:val="24"/>
          <w:szCs w:val="24"/>
        </w:rPr>
        <w:t xml:space="preserve"> налогов</w:t>
      </w:r>
      <w:r w:rsidR="00DD71B8">
        <w:rPr>
          <w:rFonts w:cs="Times New Roman"/>
          <w:sz w:val="24"/>
          <w:szCs w:val="24"/>
        </w:rPr>
        <w:t>ый</w:t>
      </w:r>
      <w:r w:rsidR="00DD71B8" w:rsidRPr="00DD71B8">
        <w:rPr>
          <w:rFonts w:cs="Times New Roman"/>
          <w:sz w:val="24"/>
          <w:szCs w:val="24"/>
        </w:rPr>
        <w:t xml:space="preserve"> инспектор </w:t>
      </w:r>
      <w:r w:rsidR="00944E3B" w:rsidRPr="00907848">
        <w:rPr>
          <w:rFonts w:cs="Times New Roman"/>
          <w:sz w:val="24"/>
          <w:szCs w:val="24"/>
        </w:rPr>
        <w:t xml:space="preserve">непосредственно подчиняется </w:t>
      </w:r>
      <w:r w:rsidR="00B54191" w:rsidRPr="00907848">
        <w:rPr>
          <w:sz w:val="24"/>
          <w:szCs w:val="24"/>
        </w:rPr>
        <w:t>начальнику отдела.</w:t>
      </w:r>
    </w:p>
    <w:p w:rsidR="003B7A81" w:rsidRDefault="003B7A81" w:rsidP="00B54191">
      <w:pPr>
        <w:rPr>
          <w:rFonts w:cs="Times New Roman"/>
          <w:sz w:val="16"/>
          <w:szCs w:val="16"/>
          <w:highlight w:val="yellow"/>
        </w:rPr>
      </w:pPr>
    </w:p>
    <w:p w:rsidR="00631E28" w:rsidRPr="00907848" w:rsidRDefault="00631E28" w:rsidP="00B54191">
      <w:pPr>
        <w:rPr>
          <w:rFonts w:cs="Times New Roman"/>
          <w:sz w:val="16"/>
          <w:szCs w:val="16"/>
          <w:highlight w:val="yellow"/>
        </w:rPr>
      </w:pPr>
    </w:p>
    <w:p w:rsidR="003B7A81" w:rsidRPr="0090784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84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07848">
        <w:rPr>
          <w:rFonts w:ascii="Times New Roman" w:hAnsi="Times New Roman" w:cs="Times New Roman"/>
          <w:b/>
          <w:sz w:val="24"/>
          <w:szCs w:val="24"/>
        </w:rPr>
        <w:t> </w:t>
      </w:r>
      <w:r w:rsidRPr="0090784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0784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07848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7D5C40" w:rsidRDefault="007B2780" w:rsidP="003B7A81">
      <w:pPr>
        <w:widowControl w:val="0"/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6</w:t>
      </w:r>
      <w:r w:rsidR="003B7A81" w:rsidRPr="00907848">
        <w:rPr>
          <w:rFonts w:cs="Times New Roman"/>
          <w:sz w:val="24"/>
          <w:szCs w:val="24"/>
        </w:rPr>
        <w:t>.</w:t>
      </w:r>
      <w:r w:rsidR="0049073B" w:rsidRPr="00907848">
        <w:rPr>
          <w:rFonts w:cs="Times New Roman"/>
          <w:sz w:val="24"/>
          <w:szCs w:val="24"/>
        </w:rPr>
        <w:t> </w:t>
      </w:r>
      <w:r w:rsidR="003B7A81" w:rsidRPr="00907848">
        <w:rPr>
          <w:rFonts w:cs="Times New Roman"/>
          <w:sz w:val="24"/>
          <w:szCs w:val="24"/>
        </w:rPr>
        <w:t xml:space="preserve">Для замещения должности </w:t>
      </w:r>
      <w:r w:rsidR="006035EA" w:rsidRPr="006035EA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3B7A81" w:rsidRPr="007D5C40">
        <w:rPr>
          <w:rFonts w:cs="Times New Roman"/>
          <w:sz w:val="24"/>
          <w:szCs w:val="24"/>
        </w:rPr>
        <w:t xml:space="preserve">устанавливаются следующие </w:t>
      </w:r>
      <w:r w:rsidR="00F44E37" w:rsidRPr="007D5C40">
        <w:rPr>
          <w:rFonts w:cs="Times New Roman"/>
          <w:sz w:val="24"/>
          <w:szCs w:val="24"/>
        </w:rPr>
        <w:t xml:space="preserve">квалификационные </w:t>
      </w:r>
      <w:r w:rsidR="003B7A81" w:rsidRPr="007D5C40">
        <w:rPr>
          <w:rFonts w:cs="Times New Roman"/>
          <w:sz w:val="24"/>
          <w:szCs w:val="24"/>
        </w:rPr>
        <w:t>требования</w:t>
      </w:r>
      <w:r w:rsidR="009A7768" w:rsidRPr="007D5C40">
        <w:rPr>
          <w:rFonts w:cs="Times New Roman"/>
          <w:sz w:val="24"/>
          <w:szCs w:val="24"/>
        </w:rPr>
        <w:t>.</w:t>
      </w:r>
    </w:p>
    <w:p w:rsidR="005B5B6A" w:rsidRPr="007D5C40" w:rsidRDefault="007B2780" w:rsidP="00C3269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D5C40">
        <w:rPr>
          <w:rFonts w:cs="Times New Roman"/>
          <w:sz w:val="24"/>
          <w:szCs w:val="24"/>
        </w:rPr>
        <w:t>6.1.</w:t>
      </w:r>
      <w:r w:rsidR="0049073B" w:rsidRPr="007D5C40">
        <w:rPr>
          <w:rFonts w:cs="Times New Roman"/>
          <w:sz w:val="24"/>
          <w:szCs w:val="24"/>
        </w:rPr>
        <w:t> </w:t>
      </w:r>
      <w:r w:rsidR="00C32691" w:rsidRPr="000226EE">
        <w:rPr>
          <w:rFonts w:cs="Times New Roman"/>
          <w:sz w:val="24"/>
          <w:szCs w:val="24"/>
        </w:rPr>
        <w:t xml:space="preserve">Наличие высшего образования по специальностям, направлениям подготовки: </w:t>
      </w:r>
      <w:r w:rsidR="00C32691" w:rsidRPr="000226EE">
        <w:rPr>
          <w:rFonts w:cs="Times New Roman"/>
          <w:sz w:val="26"/>
          <w:szCs w:val="26"/>
        </w:rPr>
        <w:t>укрупненных групп специальностей, направлений подготовки</w:t>
      </w:r>
      <w:r w:rsidR="00C32691" w:rsidRPr="000226EE">
        <w:rPr>
          <w:rFonts w:cs="Times New Roman"/>
          <w:sz w:val="24"/>
          <w:szCs w:val="24"/>
        </w:rPr>
        <w:t xml:space="preserve"> «Юриспруденция»,  «Информатика и вычислительная техника», </w:t>
      </w:r>
      <w:r w:rsidR="00C32691">
        <w:rPr>
          <w:rFonts w:cs="Times New Roman"/>
          <w:sz w:val="24"/>
          <w:szCs w:val="24"/>
        </w:rPr>
        <w:t xml:space="preserve">«Информационная безопасность», «Экономика и управление» </w:t>
      </w:r>
      <w:r w:rsidR="00C32691" w:rsidRPr="000226EE">
        <w:rPr>
          <w:rFonts w:cs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35E38" w:rsidRPr="00907848" w:rsidRDefault="00335E38" w:rsidP="005B5B6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D5C40">
        <w:rPr>
          <w:spacing w:val="-2"/>
          <w:sz w:val="24"/>
          <w:szCs w:val="24"/>
        </w:rPr>
        <w:t>6.2. </w:t>
      </w:r>
      <w:r w:rsidRPr="007D5C40">
        <w:rPr>
          <w:bCs/>
          <w:sz w:val="24"/>
          <w:szCs w:val="24"/>
        </w:rPr>
        <w:t>Квалификационные требования</w:t>
      </w:r>
      <w:r w:rsidRPr="00907848">
        <w:rPr>
          <w:bCs/>
          <w:sz w:val="24"/>
          <w:szCs w:val="24"/>
        </w:rPr>
        <w:t xml:space="preserve"> к стажу гражданской службы или стажу работы по специальности</w:t>
      </w:r>
      <w:r w:rsidR="005B5B6A">
        <w:rPr>
          <w:bCs/>
          <w:sz w:val="24"/>
          <w:szCs w:val="24"/>
        </w:rPr>
        <w:t xml:space="preserve">, </w:t>
      </w:r>
      <w:r w:rsidR="005B5B6A">
        <w:rPr>
          <w:rFonts w:cs="Times New Roman"/>
          <w:sz w:val="24"/>
          <w:szCs w:val="24"/>
        </w:rPr>
        <w:t>направлению подготовки</w:t>
      </w:r>
      <w:r w:rsidRPr="00907848">
        <w:rPr>
          <w:bCs/>
          <w:sz w:val="24"/>
          <w:szCs w:val="24"/>
        </w:rPr>
        <w:t xml:space="preserve"> не предъявляются.</w:t>
      </w:r>
    </w:p>
    <w:p w:rsidR="00F34143" w:rsidRDefault="00F34143" w:rsidP="00F34143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6.3. Профессиональный уровень:</w:t>
      </w:r>
    </w:p>
    <w:p w:rsidR="0094594F" w:rsidRDefault="00F34143" w:rsidP="006F1FC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6.3.1. </w:t>
      </w:r>
      <w:proofErr w:type="gramStart"/>
      <w:r>
        <w:rPr>
          <w:rFonts w:cs="Times New Roman"/>
          <w:sz w:val="24"/>
          <w:szCs w:val="24"/>
        </w:rPr>
        <w:t xml:space="preserve">Наличие базовых знаний: </w:t>
      </w:r>
      <w:r w:rsidR="0094594F" w:rsidRPr="0090784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94594F" w:rsidRPr="00907848">
          <w:rPr>
            <w:rFonts w:cs="Times New Roman"/>
            <w:sz w:val="24"/>
            <w:szCs w:val="24"/>
          </w:rPr>
          <w:t>Конституции</w:t>
        </w:r>
      </w:hyperlink>
      <w:r w:rsidR="0094594F" w:rsidRPr="00907848">
        <w:rPr>
          <w:rFonts w:cs="Times New Roman"/>
          <w:sz w:val="24"/>
          <w:szCs w:val="24"/>
        </w:rPr>
        <w:t xml:space="preserve"> Российской Федерации</w:t>
      </w:r>
      <w:r w:rsidR="0094594F">
        <w:rPr>
          <w:rFonts w:cs="Times New Roman"/>
          <w:sz w:val="24"/>
          <w:szCs w:val="24"/>
        </w:rPr>
        <w:t xml:space="preserve">; </w:t>
      </w:r>
      <w:r w:rsidR="0094594F" w:rsidRPr="006F1FC7">
        <w:rPr>
          <w:rFonts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4594F">
        <w:rPr>
          <w:rFonts w:cs="Times New Roman"/>
          <w:sz w:val="24"/>
          <w:szCs w:val="24"/>
        </w:rPr>
        <w:t xml:space="preserve">; </w:t>
      </w:r>
      <w:r w:rsidR="0094594F" w:rsidRPr="00907848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="0094594F" w:rsidRPr="00907848">
          <w:rPr>
            <w:rFonts w:cs="Times New Roman"/>
            <w:sz w:val="24"/>
            <w:szCs w:val="24"/>
          </w:rPr>
          <w:t>закона</w:t>
        </w:r>
      </w:hyperlink>
      <w:r w:rsidR="0094594F" w:rsidRPr="0090784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4594F" w:rsidRPr="00907848">
          <w:rPr>
            <w:rFonts w:cs="Times New Roman"/>
            <w:sz w:val="24"/>
            <w:szCs w:val="24"/>
          </w:rPr>
          <w:t>закона</w:t>
        </w:r>
      </w:hyperlink>
      <w:r w:rsidR="0094594F" w:rsidRPr="00907848">
        <w:rPr>
          <w:rFonts w:cs="Times New Roman"/>
          <w:sz w:val="24"/>
          <w:szCs w:val="24"/>
        </w:rPr>
        <w:t xml:space="preserve"> от 25 декабря 2008 г. № 273-ФЗ «О противодействии коррупции»,</w:t>
      </w:r>
      <w:r w:rsidR="0094594F">
        <w:rPr>
          <w:rFonts w:cs="Times New Roman"/>
          <w:sz w:val="24"/>
          <w:szCs w:val="24"/>
        </w:rPr>
        <w:t xml:space="preserve"> знание основ информационной безопасности и защиты информации;</w:t>
      </w:r>
      <w:proofErr w:type="gramEnd"/>
      <w:r w:rsidR="0094594F">
        <w:rPr>
          <w:rFonts w:cs="Times New Roman"/>
          <w:sz w:val="24"/>
          <w:szCs w:val="24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F34143" w:rsidRDefault="00F34143" w:rsidP="00F34143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6.3.2. Наличие профессиональных знаний:</w:t>
      </w:r>
    </w:p>
    <w:p w:rsidR="005A761E" w:rsidRDefault="00F34143" w:rsidP="00CE3895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lastRenderedPageBreak/>
        <w:t>Земельный кодекс Российской Федерации (Глава X.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>"Плата за землю и оценка земли");</w:t>
      </w:r>
      <w:proofErr w:type="gramEnd"/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>Налоговый кодекс Российской Федерации (часть вторая: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Глава 28. "Транспортный налог"; Глава 30. "Налог на имущество организаций"; Глава 31. "Земельный налог"; Глава 32. </w:t>
      </w: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>"Налог на имущество физических лиц");</w:t>
      </w:r>
      <w:proofErr w:type="gramEnd"/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Минфина России от 16 декабря 2010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174н "Об утверждении Плана счетов бухгалтерского учета бюджетных учреждений и Инструкции по его применению";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Минфина России от 29 декабря 2020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22 февраля 2012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18 декабря 2012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ММ-3-09/536@";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12 ноября 2014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ММВ-7-11/578@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ММ-3-09/536@";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13 июля 2015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25 ноября 2015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ММВ-7-11/545@ "Об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8 приказа ФНС России от 17 сентября 2007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ММ-3-09/536@";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14 ноября 2017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26 марта 2018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ММВ-7-21/167@ "Об утверждении формы уведомления о выбранном земельном участке, в отношении которого применяется налоговый вычет по земельному налогу";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27 июня 2018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ММВ-7-21/419@ "Об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ММ-3-09/536@";</w:t>
      </w:r>
      <w:proofErr w:type="gramEnd"/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22 ноября 2018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ММВ-7-21/652@ "Об утверждении формы и формата представления информации об установлении, изменении и прекращении действия региональных и местных налогов, а также порядка направления указанной информации в электронной форме";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19 июня 2019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ММВ-7-21/311@ "Об утверждении формы уведомления о порядке представления налоговой декларации по налогу на имущество организаций";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25 июля 2019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ММВ-7-21/377@ "Об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представления указанного заявления в электронной форме";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12 ноября 2019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ММВ-7-21/566@ "Об утверждении форм уведомления о предоставлении налоговой льготы по транспортному налогу, земельному налогу, налогу на имущество физических лиц, сообщения об отказе от предоставления налоговой льготы по транспортному налогу, земельному налогу, налогу на имущество физических лиц, а также о внесении изменений в приказ ФНС России от 15.04.2015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ММВ-7-2/149@";</w:t>
      </w:r>
      <w:proofErr w:type="gramEnd"/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19 ноября 2019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ММВ-7-21/577@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физических лицах, имеющих трех и более несовершеннолетних детей";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29 декабря 2020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ЕД-7-21/972@ "Об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 связи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с гибелью или уничтожением объекта налогообложения";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14 января 2021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ЕД-7-21/9@ "Об утверждении форм документа о выявлении оснований, препятствующих применению порядка представления налоговой декларации по налогу на имущество организаций, предусмотренного пунктом 1.1 статьи 386 Налогового кодекса Российской Федерации, документа о выявлении оснований, препятствующих применению налогового вычета в соответствии с уведомлением о выбранном земельном участке, в отношении которого применяется налоговый вычет по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>земельному налогу, документа о выявлении оснований, препятствующих предоставлению налоговой льготы в соответствии с уведомлением о выбранном объекте налогообложения, в отношении которого предоставляется налоговая льгота по налогу на имущество физических лиц, уведомления о прекращении исчисления налога на имущество физических лиц в связи с гибелью или уничтожением объекта налогообложения, сообщения об отсутствии основания для прекращения исчисления налога на имущество физических лиц в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связи с гибелью или уничтожением объекта налогообложения";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28 января 2021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ЕД-7-21/107@ "Об утверждении формы и формата представления сведений о полном внесении паевых взносов за недвижимое имущество, предоставленное членам потребительских кооперативов и иным лицам, имеющим право на </w:t>
      </w:r>
      <w:proofErr w:type="spellStart"/>
      <w:r w:rsidRPr="00B2420E">
        <w:rPr>
          <w:rFonts w:ascii="Times New Roman" w:hAnsi="Times New Roman"/>
          <w:color w:val="000000" w:themeColor="text1"/>
          <w:sz w:val="24"/>
          <w:szCs w:val="24"/>
        </w:rPr>
        <w:t>паенакопления</w:t>
      </w:r>
      <w:proofErr w:type="spellEnd"/>
      <w:r w:rsidRPr="00B2420E">
        <w:rPr>
          <w:rFonts w:ascii="Times New Roman" w:hAnsi="Times New Roman"/>
          <w:color w:val="000000" w:themeColor="text1"/>
          <w:sz w:val="24"/>
          <w:szCs w:val="24"/>
        </w:rPr>
        <w:t>, а также порядка заполнения указанной формы";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23 марта 2021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ЕД-7-21/215@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федеральным органам исполнительной власти, федеральным государственным органам, в которых федеральными законами предусмотрена военная служба (приравненная к ней служба), федеральному органу исполнительной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>власти, уполномоченному по контролю и надзору в области таможенного дела, и находящимся в их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обороны, безопасности и таможенных нужд";</w:t>
      </w:r>
      <w:proofErr w:type="gramEnd"/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09 июля 2021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ЕД-7-21/646@ "Об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 на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имущество организаций";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09 июля 2021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ЕД-7-21/647@ "Об утверждении формы заявления о выдаче сообщения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16 июля 2021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ЕД-7-21/667@ "Об утверждении формы сообщения об исчисленных налоговым органом суммах транспортного налога, налога на имущество организаций, земельного налога";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16 июля 2021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ЕД-7-21/668@ "Об утверждении формы заявления о гибели или уничтожении объекта налогообложения по налогу на имущество организаций, порядка ее заполнения, 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 основания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для прекращения исчисления налога на имущество организаций в связи с гибелью или уничтожением объекта налогообложения";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19 июля 2021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ЕД-7-21/675@ "Об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налога в связи с принудительным изъятием транспортного средства";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20 декабря 2021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ЕД-7-21/1121@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управление государственным резервом, и находящимся в его ведении органам и иным лицам и относящихся к земельным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12 января 2022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ЕД-7-21/6@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выдаче предписания об устранении выявленных нарушений обязательных требований к использованию и охране объектов земельных отношений, о фактах устранения указанных нарушений либо об отмене предписания об устранении указанных нарушений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, а также о признании </w:t>
      </w: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>утратившим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силу приказа Федеральной налоговой службы от 20.12.2019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ММВ-7-21/646@";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03 февраля 2022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БВ-7-21/84@ "Об утверждении рекомендуемых форматов передачи в электронной форме сообщений об исчисленных налоговым органом суммах транспортного налога, налога на имущество организаций, земельного налога";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20 мая 2022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ЕД-7-21/420@ "Об утверждении формы, порядка ее заполнения и формата представления сведений о транспортных средствах и об их владельцах, регистрируемых органами исполнительной власти субъектов 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lastRenderedPageBreak/>
        <w:t>Российской Федерации, уполномоченными на осуществление регионального государственного контроля (надзора) в области технического состояния и эксплуатации самоходных машин и других видов техники, в электронной форме";</w:t>
      </w:r>
      <w:proofErr w:type="gramEnd"/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10 августа 2022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ЕД-7-21/741@ "Об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24 августа 2022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ЕД-7-21/766@ "Об утверждении формы и формата представления налоговой декларации по налогу на имущество организаций в электронной форме и порядка ее заполнения";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27 сентября 2022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ЕД-7-21/866@ "Об утверждении формы налогового уведомления";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20 октября 2022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ЕД-7-21/947@ "Об утверждении формы заявления о выдаче налогового уведомления";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23 декабря 2022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ЕД-7-21/1250@ "Об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29 декабря 2022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ЕД-7-21/1284@ "Об утверждении формы, порядка ее заполнения и формата представления сведений о государственных воздушных судах и об их владельцах в электронной форме";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12 мая 2023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ЕД-7-21/309@ "Об утверждении формы уведомления о необходимости получения документов от налоговых органов в электронной форме через личный кабинет на едином портале государственных и муниципальных услуг, формы уведомления о прекращении получения документов от налоговых органов в электронной форме через личный кабинет на едином портале государственных и муниципальных услуг, порядков заполнения таких форм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и форматов представления таких уведомлений в электронной форме";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11 августа 2023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СД-7-21/533@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кадастровых номерах земельных участков и нормативной цене земли, определенной в отношении земельных участков";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11 августа 2023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СД-7-21/534@ "Об утверждении формы заявления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прекращен, порядка ее заполнения и формата представления указанного заявления в электронной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форме, формы уведомления о прекращении исчисления транспортного налога (авансового платежа по налогу) в отношении транспортного средства, находящегося в розыске, транспортного средства, розыск которого прекращен, сообщения об отсутствии основания для прекращения исчисления транспортного налога (авансового платежа по налогу) в отношении указанного транспортного средства";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11 августа 2023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СД-7-21/537@ "Об утверждении формы и формата представления в электронной форме сведений о лицах, указанных в подпункте 2 пункта 9.4 статьи 85 Налогового кодекса Российской Федерации, а также порядка заполнения указанной формы";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приказ ФНС России от 16 августа 2023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ЕД-7-21/545@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дате выдачи разрешения на строительство жилых домов (многоквартирных домов) на земельных участках, приобретенных (предоставленных) в собственность физическими и (или) юридическими лицами для осуществления жилищного строительства на основании договора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о комплексном развитии территории, заключенного в соответствии с законодательством Российской Федерации о градостроительной деятельности, об изменении даты выдачи указанного разрешения на строительство и о прекращении действия такого разрешения на строительство";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16 августа 2023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ЕД-7-21/546@ "Об утверждении формы уведомления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комплекса, порядка ее заполнения и формата представления указанного уведомления в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электронной форме";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21 августа 2023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ЕД-7-21/563@ "Об утверждении формы, порядка ее заполнения, формата и порядка представления в электронной форме в федеральный орган исполнительной власти, уполномоченный по контролю и надзору в области налогов и сборов, сведений о транспортных средствах, находившихся в розыске в связи с угоном (хищением)";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21 августа 2023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ЕД-7-21/564@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функции по контролю и надзору в сфере обеспечения санитарно-эпидемиологического благополучия населения, и находящимся в его ведении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органам и иным лицам и </w:t>
      </w:r>
      <w:proofErr w:type="gramStart"/>
      <w:r w:rsidRPr="00B2420E">
        <w:rPr>
          <w:rFonts w:ascii="Times New Roman" w:hAnsi="Times New Roman"/>
          <w:color w:val="000000" w:themeColor="text1"/>
          <w:sz w:val="24"/>
          <w:szCs w:val="24"/>
        </w:rPr>
        <w:t>относящихся</w:t>
      </w:r>
      <w:proofErr w:type="gramEnd"/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безопасности";</w:t>
      </w:r>
    </w:p>
    <w:p w:rsidR="00B2420E" w:rsidRPr="00B2420E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28 августа 2023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ЕД-7-21/577@ "Об утверждении формы пояснений налогоплательщика-организации (ее обособленного подразделения) в связи с полученным сообщением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таких пояснений в электронной форме";</w:t>
      </w:r>
    </w:p>
    <w:p w:rsidR="00BA25C0" w:rsidRPr="00E70524" w:rsidRDefault="00B2420E" w:rsidP="003B08BE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приказ ФНС России от 30 октября 2023 г. </w:t>
      </w:r>
      <w:r w:rsidR="003B08BE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B2420E">
        <w:rPr>
          <w:rFonts w:ascii="Times New Roman" w:hAnsi="Times New Roman"/>
          <w:color w:val="000000" w:themeColor="text1"/>
          <w:sz w:val="24"/>
          <w:szCs w:val="24"/>
        </w:rPr>
        <w:t xml:space="preserve"> ЕД-7-21/784@ "Об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владельцах недвижимого имущества"</w:t>
      </w:r>
      <w:r w:rsidR="003C3778">
        <w:rPr>
          <w:rFonts w:ascii="Times New Roman" w:hAnsi="Times New Roman"/>
          <w:sz w:val="24"/>
          <w:szCs w:val="24"/>
        </w:rPr>
        <w:t>.</w:t>
      </w:r>
    </w:p>
    <w:p w:rsidR="008B0838" w:rsidRDefault="0094594F" w:rsidP="00BB02B2">
      <w:pPr>
        <w:widowControl w:val="0"/>
        <w:autoSpaceDE w:val="0"/>
        <w:autoSpaceDN w:val="0"/>
        <w:adjustRightInd w:val="0"/>
        <w:ind w:left="360" w:firstLine="349"/>
        <w:rPr>
          <w:rFonts w:cs="Times New Roman"/>
          <w:sz w:val="24"/>
          <w:szCs w:val="24"/>
        </w:rPr>
      </w:pPr>
      <w:r w:rsidRPr="0078256B">
        <w:rPr>
          <w:rFonts w:cs="Times New Roman"/>
          <w:sz w:val="24"/>
          <w:szCs w:val="24"/>
        </w:rPr>
        <w:t xml:space="preserve">6.3.2.2. </w:t>
      </w:r>
      <w:proofErr w:type="gramStart"/>
      <w:r w:rsidR="00E70524" w:rsidRPr="0078256B">
        <w:rPr>
          <w:sz w:val="24"/>
          <w:szCs w:val="24"/>
        </w:rPr>
        <w:t>Иные профессиональные знания:</w:t>
      </w:r>
      <w:r w:rsidRPr="0078256B">
        <w:rPr>
          <w:sz w:val="24"/>
          <w:szCs w:val="24"/>
        </w:rPr>
        <w:t xml:space="preserve"> </w:t>
      </w:r>
      <w:r w:rsidR="00E70524" w:rsidRPr="0078256B">
        <w:rPr>
          <w:color w:val="000000" w:themeColor="text1"/>
          <w:sz w:val="24"/>
          <w:szCs w:val="24"/>
        </w:rPr>
        <w:t>понятие и виды налога на имущество;</w:t>
      </w:r>
      <w:r w:rsidRPr="0078256B">
        <w:rPr>
          <w:color w:val="000000" w:themeColor="text1"/>
          <w:sz w:val="24"/>
          <w:szCs w:val="24"/>
        </w:rPr>
        <w:t xml:space="preserve"> </w:t>
      </w:r>
      <w:r w:rsidR="00E70524" w:rsidRPr="0078256B">
        <w:rPr>
          <w:color w:val="000000" w:themeColor="text1"/>
          <w:sz w:val="24"/>
          <w:szCs w:val="24"/>
        </w:rPr>
        <w:t>состав налогоплательщиков налога на прибыль организаций;</w:t>
      </w:r>
      <w:r w:rsidRPr="0078256B">
        <w:rPr>
          <w:color w:val="000000" w:themeColor="text1"/>
          <w:sz w:val="24"/>
          <w:szCs w:val="24"/>
        </w:rPr>
        <w:t xml:space="preserve"> </w:t>
      </w:r>
      <w:r w:rsidR="00E70524" w:rsidRPr="0078256B">
        <w:rPr>
          <w:color w:val="000000" w:themeColor="text1"/>
          <w:sz w:val="24"/>
          <w:szCs w:val="24"/>
        </w:rPr>
        <w:t>особенности налогообложения имущества, переданного в доверительное управление;</w:t>
      </w:r>
      <w:r w:rsidRPr="0078256B">
        <w:rPr>
          <w:color w:val="000000" w:themeColor="text1"/>
          <w:sz w:val="24"/>
          <w:szCs w:val="24"/>
        </w:rPr>
        <w:t xml:space="preserve"> </w:t>
      </w:r>
      <w:r w:rsidR="00E70524" w:rsidRPr="0078256B">
        <w:rPr>
          <w:color w:val="000000" w:themeColor="text1"/>
          <w:sz w:val="24"/>
          <w:szCs w:val="24"/>
        </w:rPr>
        <w:t>особенности налогообложения имущества при исполнении концессионных соглашений;</w:t>
      </w:r>
      <w:r w:rsidRPr="0078256B">
        <w:rPr>
          <w:color w:val="000000" w:themeColor="text1"/>
          <w:sz w:val="24"/>
          <w:szCs w:val="24"/>
        </w:rPr>
        <w:t xml:space="preserve"> </w:t>
      </w:r>
      <w:r w:rsidR="00E70524" w:rsidRPr="0078256B">
        <w:rPr>
          <w:color w:val="000000" w:themeColor="text1"/>
          <w:sz w:val="24"/>
          <w:szCs w:val="24"/>
        </w:rPr>
        <w:t>понятие налоговый период, отчетный период;</w:t>
      </w:r>
      <w:r w:rsidRPr="0078256B">
        <w:rPr>
          <w:color w:val="000000" w:themeColor="text1"/>
          <w:sz w:val="24"/>
          <w:szCs w:val="24"/>
        </w:rPr>
        <w:t xml:space="preserve"> </w:t>
      </w:r>
      <w:r w:rsidR="00E70524" w:rsidRPr="0078256B">
        <w:rPr>
          <w:color w:val="000000" w:themeColor="text1"/>
          <w:sz w:val="24"/>
          <w:szCs w:val="24"/>
        </w:rPr>
        <w:t>понятие налоговая ставка;</w:t>
      </w:r>
      <w:r w:rsidRPr="0078256B">
        <w:rPr>
          <w:color w:val="000000" w:themeColor="text1"/>
          <w:sz w:val="24"/>
          <w:szCs w:val="24"/>
        </w:rPr>
        <w:t xml:space="preserve"> </w:t>
      </w:r>
      <w:r w:rsidR="00E70524" w:rsidRPr="0078256B">
        <w:rPr>
          <w:color w:val="000000" w:themeColor="text1"/>
          <w:sz w:val="24"/>
          <w:szCs w:val="24"/>
        </w:rPr>
        <w:t>порядок применения налоговых льгот и исчисления суммы налога и сумм авансовых платежей по налогу;</w:t>
      </w:r>
      <w:proofErr w:type="gramEnd"/>
      <w:r w:rsidR="00BB02B2" w:rsidRPr="0078256B">
        <w:rPr>
          <w:color w:val="000000" w:themeColor="text1"/>
          <w:sz w:val="24"/>
          <w:szCs w:val="24"/>
        </w:rPr>
        <w:t xml:space="preserve"> </w:t>
      </w:r>
      <w:proofErr w:type="gramStart"/>
      <w:r w:rsidR="00E70524" w:rsidRPr="0078256B">
        <w:rPr>
          <w:color w:val="000000" w:themeColor="text1"/>
          <w:sz w:val="24"/>
          <w:szCs w:val="24"/>
        </w:rPr>
        <w:t>порядок исчисления суммы налога и сумм авансовых платежей по налогу</w:t>
      </w:r>
      <w:r w:rsidR="00BB02B2" w:rsidRPr="0078256B">
        <w:rPr>
          <w:color w:val="000000" w:themeColor="text1"/>
          <w:sz w:val="24"/>
          <w:szCs w:val="24"/>
        </w:rPr>
        <w:t>;</w:t>
      </w:r>
      <w:r w:rsidR="00807D71" w:rsidRPr="0078256B">
        <w:rPr>
          <w:rFonts w:cs="Times New Roman"/>
          <w:sz w:val="24"/>
          <w:szCs w:val="24"/>
        </w:rPr>
        <w:t xml:space="preserve"> </w:t>
      </w:r>
      <w:r w:rsidR="008B0838" w:rsidRPr="0078256B">
        <w:rPr>
          <w:sz w:val="24"/>
          <w:szCs w:val="24"/>
        </w:rPr>
        <w:t xml:space="preserve">принципы формирования налоговой системы Российской Федерации; </w:t>
      </w:r>
      <w:r w:rsidR="008B0838" w:rsidRPr="0078256B">
        <w:rPr>
          <w:rFonts w:cs="Times New Roman"/>
          <w:sz w:val="24"/>
          <w:szCs w:val="24"/>
        </w:rPr>
        <w:t xml:space="preserve">основные направления совершенствования государственного управления; основные модели и концепции государственной службы; </w:t>
      </w:r>
      <w:r w:rsidR="003B08BE" w:rsidRPr="0078256B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</w:t>
      </w:r>
      <w:r w:rsidR="003B08BE" w:rsidRPr="0078256B">
        <w:rPr>
          <w:rFonts w:cs="Times New Roman"/>
          <w:sz w:val="24"/>
          <w:szCs w:val="24"/>
        </w:rPr>
        <w:lastRenderedPageBreak/>
        <w:t>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3B08BE" w:rsidRPr="0078256B">
        <w:rPr>
          <w:rFonts w:cs="Times New Roman"/>
          <w:sz w:val="24"/>
          <w:szCs w:val="24"/>
        </w:rPr>
        <w:t xml:space="preserve"> </w:t>
      </w:r>
      <w:proofErr w:type="gramStart"/>
      <w:r w:rsidR="003B08BE" w:rsidRPr="0078256B">
        <w:rPr>
          <w:rFonts w:cs="Times New Roman"/>
          <w:sz w:val="24"/>
          <w:szCs w:val="24"/>
        </w:rPr>
        <w:t>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proofErr w:type="gramEnd"/>
      <w:r w:rsidR="003B08BE" w:rsidRPr="0078256B">
        <w:rPr>
          <w:rFonts w:cs="Times New Roman"/>
          <w:sz w:val="24"/>
          <w:szCs w:val="24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B519EE" w:rsidRDefault="00F34143" w:rsidP="00BA25C0">
      <w:pPr>
        <w:autoSpaceDE w:val="0"/>
        <w:autoSpaceDN w:val="0"/>
        <w:adjustRightInd w:val="0"/>
        <w:contextualSpacing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6.3.3. Наличие функциональных знаний: </w:t>
      </w:r>
      <w:r w:rsidR="00B519EE" w:rsidRPr="00B519EE">
        <w:rPr>
          <w:sz w:val="24"/>
          <w:szCs w:val="24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F34143" w:rsidRDefault="00F34143" w:rsidP="00BA25C0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6.3.4. Наличие базовых умений: </w:t>
      </w:r>
      <w:r w:rsidR="00766F53" w:rsidRPr="00766F53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E459E">
        <w:rPr>
          <w:sz w:val="24"/>
          <w:szCs w:val="24"/>
        </w:rPr>
        <w:t>.</w:t>
      </w:r>
    </w:p>
    <w:p w:rsidR="00766F53" w:rsidRDefault="00F34143" w:rsidP="00766F53">
      <w:pPr>
        <w:autoSpaceDE w:val="0"/>
        <w:autoSpaceDN w:val="0"/>
        <w:adjustRightInd w:val="0"/>
        <w:contextualSpacing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6.3.5. </w:t>
      </w:r>
      <w:proofErr w:type="gramStart"/>
      <w:r>
        <w:rPr>
          <w:rFonts w:cs="Times New Roman"/>
          <w:sz w:val="24"/>
          <w:szCs w:val="24"/>
        </w:rPr>
        <w:t xml:space="preserve">Наличие профессиональных умений: </w:t>
      </w:r>
      <w:r w:rsidR="00766F53" w:rsidRPr="00766F53">
        <w:rPr>
          <w:sz w:val="24"/>
          <w:szCs w:val="24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="00766F53" w:rsidRPr="00766F53">
        <w:rPr>
          <w:sz w:val="24"/>
          <w:szCs w:val="24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деятельности.</w:t>
      </w:r>
    </w:p>
    <w:p w:rsidR="00F34143" w:rsidRDefault="00F34143" w:rsidP="00244ACD">
      <w:pPr>
        <w:autoSpaceDE w:val="0"/>
        <w:autoSpaceDN w:val="0"/>
        <w:adjustRightInd w:val="0"/>
        <w:contextualSpacing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6.3.6. </w:t>
      </w:r>
      <w:proofErr w:type="gramStart"/>
      <w:r>
        <w:rPr>
          <w:rFonts w:cs="Times New Roman"/>
          <w:sz w:val="24"/>
          <w:szCs w:val="24"/>
        </w:rPr>
        <w:t xml:space="preserve">Наличие функциональных умений: </w:t>
      </w:r>
      <w:r w:rsidR="00C67AC4" w:rsidRPr="00C67AC4">
        <w:rPr>
          <w:rFonts w:cs="Times New Roman"/>
          <w:color w:val="000000" w:themeColor="text1"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C67AC4" w:rsidRPr="00C67AC4">
        <w:rPr>
          <w:rFonts w:cs="Times New Roman"/>
          <w:color w:val="000000" w:themeColor="text1"/>
          <w:sz w:val="24"/>
          <w:szCs w:val="24"/>
        </w:rPr>
        <w:t xml:space="preserve"> управленческие навыки.</w:t>
      </w:r>
    </w:p>
    <w:p w:rsidR="00C67AC4" w:rsidRDefault="00C67AC4" w:rsidP="00244ACD">
      <w:pPr>
        <w:autoSpaceDE w:val="0"/>
        <w:autoSpaceDN w:val="0"/>
        <w:adjustRightInd w:val="0"/>
        <w:contextualSpacing/>
        <w:rPr>
          <w:rFonts w:cs="Times New Roman"/>
          <w:spacing w:val="-2"/>
          <w:sz w:val="24"/>
          <w:szCs w:val="24"/>
        </w:rPr>
      </w:pPr>
    </w:p>
    <w:p w:rsidR="003B7A81" w:rsidRPr="0090784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7848">
        <w:rPr>
          <w:rFonts w:cs="Times New Roman"/>
          <w:b/>
          <w:sz w:val="24"/>
          <w:szCs w:val="24"/>
        </w:rPr>
        <w:t>III.</w:t>
      </w:r>
      <w:r w:rsidR="007B0EB1" w:rsidRPr="00907848">
        <w:rPr>
          <w:rFonts w:cs="Times New Roman"/>
          <w:b/>
          <w:sz w:val="24"/>
          <w:szCs w:val="24"/>
        </w:rPr>
        <w:t> </w:t>
      </w:r>
      <w:r w:rsidRPr="00907848">
        <w:rPr>
          <w:rFonts w:cs="Times New Roman"/>
          <w:b/>
          <w:sz w:val="24"/>
          <w:szCs w:val="24"/>
        </w:rPr>
        <w:t>Должностные обязанности</w:t>
      </w:r>
    </w:p>
    <w:p w:rsidR="003B7A81" w:rsidRPr="00907848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BE6552" w:rsidRDefault="00F05CF7" w:rsidP="00BE655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7</w:t>
      </w:r>
      <w:r w:rsidR="003B7A81" w:rsidRPr="00907848">
        <w:rPr>
          <w:rFonts w:cs="Times New Roman"/>
          <w:sz w:val="24"/>
          <w:szCs w:val="24"/>
        </w:rPr>
        <w:t>.</w:t>
      </w:r>
      <w:r w:rsidR="007B0EB1" w:rsidRPr="00907848">
        <w:rPr>
          <w:rFonts w:cs="Times New Roman"/>
          <w:sz w:val="24"/>
          <w:szCs w:val="24"/>
        </w:rPr>
        <w:t> </w:t>
      </w:r>
      <w:r w:rsidR="003B7A81" w:rsidRPr="00907848">
        <w:rPr>
          <w:rFonts w:cs="Times New Roman"/>
          <w:sz w:val="24"/>
          <w:szCs w:val="24"/>
        </w:rPr>
        <w:t xml:space="preserve">Основные обязанности </w:t>
      </w:r>
      <w:r w:rsidR="00F87176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3B7A81" w:rsidRPr="00907848">
        <w:rPr>
          <w:rFonts w:cs="Times New Roman"/>
          <w:sz w:val="24"/>
          <w:szCs w:val="24"/>
        </w:rPr>
        <w:t xml:space="preserve">, </w:t>
      </w:r>
      <w:r w:rsidR="00BE6552">
        <w:rPr>
          <w:rFonts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12" w:history="1">
        <w:r w:rsidR="00BE6552" w:rsidRPr="00BE6552">
          <w:rPr>
            <w:rFonts w:cs="Times New Roman"/>
            <w:color w:val="000000" w:themeColor="text1"/>
            <w:sz w:val="24"/>
            <w:szCs w:val="24"/>
          </w:rPr>
          <w:t>статьями 15</w:t>
        </w:r>
      </w:hyperlink>
      <w:r w:rsidR="00BE6552" w:rsidRPr="00BE6552">
        <w:rPr>
          <w:rFonts w:cs="Times New Roman"/>
          <w:color w:val="000000" w:themeColor="text1"/>
          <w:sz w:val="24"/>
          <w:szCs w:val="24"/>
        </w:rPr>
        <w:t xml:space="preserve"> - </w:t>
      </w:r>
      <w:hyperlink r:id="rId13" w:history="1">
        <w:r w:rsidR="00BE6552" w:rsidRPr="00BE6552">
          <w:rPr>
            <w:rFonts w:cs="Times New Roman"/>
            <w:color w:val="000000" w:themeColor="text1"/>
            <w:sz w:val="24"/>
            <w:szCs w:val="24"/>
          </w:rPr>
          <w:t>18</w:t>
        </w:r>
      </w:hyperlink>
      <w:r w:rsidR="00BE6552" w:rsidRPr="00BE6552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4" w:history="1">
        <w:r w:rsidR="00BE6552" w:rsidRPr="00BE6552">
          <w:rPr>
            <w:rFonts w:cs="Times New Roman"/>
            <w:color w:val="000000" w:themeColor="text1"/>
            <w:sz w:val="24"/>
            <w:szCs w:val="24"/>
          </w:rPr>
          <w:t>20</w:t>
        </w:r>
      </w:hyperlink>
      <w:r w:rsidR="00BE6552" w:rsidRPr="00BE6552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5" w:history="1">
        <w:r w:rsidR="00BE6552" w:rsidRPr="00BE6552">
          <w:rPr>
            <w:rFonts w:cs="Times New Roman"/>
            <w:color w:val="000000" w:themeColor="text1"/>
            <w:sz w:val="24"/>
            <w:szCs w:val="24"/>
          </w:rPr>
          <w:t>20.1</w:t>
        </w:r>
      </w:hyperlink>
      <w:r w:rsidR="00BE6552" w:rsidRPr="00BE6552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6" w:history="1">
        <w:r w:rsidR="00BE6552" w:rsidRPr="00BE6552">
          <w:rPr>
            <w:rFonts w:cs="Times New Roman"/>
            <w:color w:val="000000" w:themeColor="text1"/>
            <w:sz w:val="24"/>
            <w:szCs w:val="24"/>
          </w:rPr>
          <w:t>20.2</w:t>
        </w:r>
      </w:hyperlink>
      <w:r w:rsidR="00BE6552" w:rsidRPr="00BE6552">
        <w:rPr>
          <w:rFonts w:cs="Times New Roman"/>
          <w:color w:val="000000" w:themeColor="text1"/>
          <w:sz w:val="24"/>
          <w:szCs w:val="24"/>
        </w:rPr>
        <w:t xml:space="preserve">, </w:t>
      </w:r>
      <w:hyperlink r:id="rId17" w:history="1">
        <w:r w:rsidR="00BE6552" w:rsidRPr="00BE6552">
          <w:rPr>
            <w:rFonts w:cs="Times New Roman"/>
            <w:color w:val="000000" w:themeColor="text1"/>
            <w:sz w:val="24"/>
            <w:szCs w:val="24"/>
          </w:rPr>
          <w:t>20.3</w:t>
        </w:r>
      </w:hyperlink>
      <w:r w:rsidR="00BE6552">
        <w:rPr>
          <w:rFonts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- Федеральный закон № 79-ФЗ).</w:t>
      </w:r>
    </w:p>
    <w:p w:rsidR="00057CCC" w:rsidRPr="00907848" w:rsidRDefault="00F05CF7" w:rsidP="00450A9C">
      <w:pPr>
        <w:widowControl w:val="0"/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8. </w:t>
      </w:r>
      <w:r w:rsidR="009D5A89" w:rsidRPr="00907848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24828" w:rsidRPr="00907848">
        <w:rPr>
          <w:rFonts w:cs="Times New Roman"/>
          <w:sz w:val="24"/>
          <w:szCs w:val="24"/>
        </w:rPr>
        <w:t>отдел</w:t>
      </w:r>
      <w:r w:rsidR="00463E76" w:rsidRPr="00907848">
        <w:rPr>
          <w:rFonts w:cs="Times New Roman"/>
          <w:sz w:val="24"/>
          <w:szCs w:val="24"/>
        </w:rPr>
        <w:t xml:space="preserve"> </w:t>
      </w:r>
      <w:r w:rsidR="00E150CC">
        <w:rPr>
          <w:rFonts w:cs="Times New Roman"/>
          <w:sz w:val="24"/>
          <w:szCs w:val="24"/>
        </w:rPr>
        <w:t xml:space="preserve">налогообложения имущества </w:t>
      </w:r>
      <w:r w:rsidR="00463E76" w:rsidRPr="00907848">
        <w:rPr>
          <w:rFonts w:cs="Times New Roman"/>
          <w:sz w:val="24"/>
          <w:szCs w:val="24"/>
        </w:rPr>
        <w:t>(далее – отдел)</w:t>
      </w:r>
      <w:r w:rsidR="00EC3748" w:rsidRPr="00907848">
        <w:rPr>
          <w:rFonts w:cs="Times New Roman"/>
          <w:sz w:val="24"/>
          <w:szCs w:val="24"/>
        </w:rPr>
        <w:t xml:space="preserve">, </w:t>
      </w:r>
      <w:r w:rsidR="00104756">
        <w:rPr>
          <w:rFonts w:cs="Times New Roman"/>
          <w:sz w:val="24"/>
          <w:szCs w:val="24"/>
        </w:rPr>
        <w:t>с</w:t>
      </w:r>
      <w:r w:rsidR="00104756" w:rsidRPr="00104756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EC3748" w:rsidRPr="00907848">
        <w:rPr>
          <w:rFonts w:cs="Times New Roman"/>
          <w:sz w:val="24"/>
          <w:szCs w:val="24"/>
        </w:rPr>
        <w:t>обязан:</w:t>
      </w:r>
      <w:r w:rsidR="00FD6110" w:rsidRPr="00907848">
        <w:rPr>
          <w:rFonts w:cs="Times New Roman"/>
          <w:sz w:val="24"/>
          <w:szCs w:val="24"/>
        </w:rPr>
        <w:t xml:space="preserve"> 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выполнять возложенные функции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lastRenderedPageBreak/>
        <w:t>осуществлять подготовку информации по заданиям ФНС России, Правительства Ставропольского края;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выполнять приказы и распоряжения руководителя управления, заместителя руководителя управления, координирующего работу отдела, указания и поручения начальника отдела;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выполнять требования по защите информации;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обеспечивать сохранность комплектности закрепленного оборудования;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204E25">
        <w:rPr>
          <w:sz w:val="24"/>
          <w:szCs w:val="24"/>
        </w:rPr>
        <w:t>криптоключах</w:t>
      </w:r>
      <w:proofErr w:type="spellEnd"/>
      <w:r w:rsidRPr="00204E25">
        <w:rPr>
          <w:sz w:val="24"/>
          <w:szCs w:val="24"/>
        </w:rPr>
        <w:t>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соблюдать требование к обеспечению безопасности конфиденциальной информации с использованием СКЗИ;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proofErr w:type="gramStart"/>
      <w:r w:rsidRPr="00204E25">
        <w:rPr>
          <w:sz w:val="24"/>
          <w:szCs w:val="24"/>
        </w:rPr>
        <w:t xml:space="preserve">сдать СКЗИ в отдел информационной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 </w:t>
      </w:r>
      <w:proofErr w:type="gramEnd"/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proofErr w:type="gramStart"/>
      <w:r w:rsidRPr="00204E25">
        <w:rPr>
          <w:sz w:val="24"/>
          <w:szCs w:val="24"/>
        </w:rPr>
        <w:t>уведомлять отдел информационной безопасности о фактах утраты или недостачи СКЗИ, ключевых документов к ним, ключей о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204E25">
        <w:rPr>
          <w:sz w:val="24"/>
          <w:szCs w:val="24"/>
        </w:rPr>
        <w:t>криптоключах</w:t>
      </w:r>
      <w:proofErr w:type="spellEnd"/>
      <w:r w:rsidRPr="00204E25">
        <w:rPr>
          <w:sz w:val="24"/>
          <w:szCs w:val="24"/>
        </w:rPr>
        <w:t xml:space="preserve"> и ЭЦП;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уведомлять отдел информационной безопасности и отдел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формировать файлы с ограничительной пометкой «ДСП»;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proofErr w:type="gramStart"/>
      <w:r w:rsidRPr="00204E25">
        <w:rPr>
          <w:sz w:val="24"/>
          <w:szCs w:val="24"/>
        </w:rPr>
        <w:t xml:space="preserve"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</w:t>
      </w:r>
      <w:r w:rsidRPr="00204E25">
        <w:rPr>
          <w:sz w:val="24"/>
          <w:szCs w:val="24"/>
        </w:rPr>
        <w:lastRenderedPageBreak/>
        <w:t>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204E25">
        <w:rPr>
          <w:sz w:val="24"/>
          <w:szCs w:val="24"/>
        </w:rPr>
        <w:t xml:space="preserve"> по </w:t>
      </w:r>
      <w:r w:rsidR="00FB55C1">
        <w:rPr>
          <w:sz w:val="24"/>
          <w:szCs w:val="24"/>
        </w:rPr>
        <w:t xml:space="preserve">земельному </w:t>
      </w:r>
      <w:r w:rsidRPr="00204E25">
        <w:rPr>
          <w:sz w:val="24"/>
          <w:szCs w:val="24"/>
        </w:rPr>
        <w:t>налог</w:t>
      </w:r>
      <w:r w:rsidR="00FB55C1">
        <w:rPr>
          <w:sz w:val="24"/>
          <w:szCs w:val="24"/>
        </w:rPr>
        <w:t>у</w:t>
      </w:r>
      <w:r w:rsidRPr="00204E25">
        <w:rPr>
          <w:sz w:val="24"/>
          <w:szCs w:val="24"/>
        </w:rPr>
        <w:t>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proofErr w:type="gramStart"/>
      <w:r w:rsidRPr="00204E25">
        <w:rPr>
          <w:sz w:val="24"/>
          <w:szCs w:val="24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предоставляет формы налоговой отчетности и разъясняет порядок их заполнения;</w:t>
      </w:r>
      <w:proofErr w:type="gramEnd"/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принимать участие в аудиторских проверках внутреннего аудита по вопросам администрирования налогов и сборов, курируемых отделом;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принимать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организовывать и проводить тематические аудиторские проверки внутреннего аудита налоговых органов по вопросам, относящимся к компетенции Отдела;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проводить дистанционный мониторинг территориальных налоговых органов края с использованием АИС «Налог-3», для 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формировать установленную отчетность и проводить ее анализ;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проводить анализ своевременности отражения начисленных сумм денежных штрафов в карточки РСБ и недопущения образования необоснованной кредиторской/дебиторской задолженности;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подготавливать материалы и принимает участие в проводимых семинарах-совещаниях и курсах повышения квалификации;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работать в системе электронного документооборота «СЭД-Регион»;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работать в системе ЭОД (в части исторических данных), в АИС «Налог-3»;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принимать участие в проверке деятельности юридических и физических лиц;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осуществлять иные функции, предусмотренные федеральными законами и другими нормативными правовыми актами;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оказывать практическую помощь территориальным налоговым органам по предмету деятельности отдела;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УФНС России по Ставропольскому краю приказом;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инструктировать и консультировать на рабочих местах сотрудников УФНС России по Ставропольскому краю,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УФНС России по Ставропольскому краю, на которого возложены обязанности ответственного технолога;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подготавливать предложения сотруднику УФНС России по Ставропольскому краю, на которого возложены обязанности ответственного технолога, по функциональным ролям (список доступных режимов, шаблонов ролей) для сотрудников;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сотрудника, на которого возложены обязанности ответственного технолога;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lastRenderedPageBreak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204E25" w:rsidRP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осуществлять иные функции и поручения, предусмотренные приказами и распоряжениями руководителя управления;</w:t>
      </w:r>
    </w:p>
    <w:p w:rsidR="00204E25" w:rsidRDefault="00204E25" w:rsidP="00204E25">
      <w:pPr>
        <w:shd w:val="clear" w:color="auto" w:fill="FFFFFF"/>
        <w:ind w:firstLine="720"/>
        <w:rPr>
          <w:sz w:val="24"/>
          <w:szCs w:val="24"/>
        </w:rPr>
      </w:pPr>
      <w:r w:rsidRPr="00204E25">
        <w:rPr>
          <w:sz w:val="24"/>
          <w:szCs w:val="24"/>
        </w:rPr>
        <w:t>выполнять поручения и указан</w:t>
      </w:r>
      <w:r>
        <w:rPr>
          <w:sz w:val="24"/>
          <w:szCs w:val="24"/>
        </w:rPr>
        <w:t>ия начальника отдела;</w:t>
      </w:r>
    </w:p>
    <w:p w:rsidR="00BF6EFD" w:rsidRDefault="00BF6EFD" w:rsidP="00204E25">
      <w:pPr>
        <w:shd w:val="clear" w:color="auto" w:fill="FFFFFF"/>
        <w:ind w:firstLine="720"/>
        <w:rPr>
          <w:sz w:val="24"/>
          <w:szCs w:val="24"/>
        </w:rPr>
      </w:pPr>
      <w:r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E6552" w:rsidRDefault="00681090" w:rsidP="00BE6552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9. </w:t>
      </w:r>
      <w:proofErr w:type="gramStart"/>
      <w:r w:rsidR="00204E25">
        <w:rPr>
          <w:rFonts w:cs="Times New Roman"/>
          <w:sz w:val="24"/>
          <w:szCs w:val="24"/>
        </w:rPr>
        <w:t xml:space="preserve">Старший </w:t>
      </w:r>
      <w:r w:rsidR="00204E25" w:rsidRPr="0055366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BE6552" w:rsidRPr="0055366C">
        <w:rPr>
          <w:rFonts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18" w:history="1">
        <w:r w:rsidR="00BE6552" w:rsidRPr="0055366C">
          <w:rPr>
            <w:rFonts w:cs="Times New Roman"/>
            <w:color w:val="000000" w:themeColor="text1"/>
            <w:sz w:val="24"/>
            <w:szCs w:val="24"/>
          </w:rPr>
          <w:t>Положением</w:t>
        </w:r>
      </w:hyperlink>
      <w:r w:rsidR="00BE6552" w:rsidRPr="0055366C">
        <w:rPr>
          <w:rFonts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</w:t>
      </w:r>
      <w:r w:rsidR="00FC452B" w:rsidRPr="0055366C">
        <w:rPr>
          <w:rFonts w:cs="Times New Roman"/>
          <w:sz w:val="24"/>
          <w:szCs w:val="24"/>
        </w:rPr>
        <w:t xml:space="preserve">начальника отдела и </w:t>
      </w:r>
      <w:r w:rsidR="00606B8E">
        <w:rPr>
          <w:rFonts w:cs="Times New Roman"/>
          <w:sz w:val="24"/>
          <w:szCs w:val="24"/>
        </w:rPr>
        <w:t xml:space="preserve">заместителя </w:t>
      </w:r>
      <w:r w:rsidR="00FC452B" w:rsidRPr="00606B8E">
        <w:rPr>
          <w:rFonts w:cs="Times New Roman"/>
          <w:sz w:val="24"/>
          <w:szCs w:val="24"/>
        </w:rPr>
        <w:t>руководителя Управления</w:t>
      </w:r>
      <w:r w:rsidR="00BE6552" w:rsidRPr="00606B8E">
        <w:rPr>
          <w:rFonts w:cs="Times New Roman"/>
          <w:sz w:val="24"/>
          <w:szCs w:val="24"/>
        </w:rPr>
        <w:t>.</w:t>
      </w:r>
      <w:proofErr w:type="gramEnd"/>
    </w:p>
    <w:p w:rsidR="00B11CCC" w:rsidRPr="00907848" w:rsidRDefault="00B11CCC" w:rsidP="00BE6552">
      <w:pPr>
        <w:widowControl w:val="0"/>
        <w:rPr>
          <w:rFonts w:cs="Times New Roman"/>
          <w:b/>
          <w:sz w:val="16"/>
          <w:szCs w:val="16"/>
        </w:rPr>
      </w:pPr>
    </w:p>
    <w:p w:rsidR="0055366C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7848">
        <w:rPr>
          <w:rFonts w:cs="Times New Roman"/>
          <w:b/>
          <w:sz w:val="24"/>
          <w:szCs w:val="24"/>
        </w:rPr>
        <w:t>IV.</w:t>
      </w:r>
      <w:r w:rsidR="00CC56D9" w:rsidRPr="00907848">
        <w:rPr>
          <w:rFonts w:cs="Times New Roman"/>
          <w:b/>
          <w:sz w:val="24"/>
          <w:szCs w:val="24"/>
        </w:rPr>
        <w:t> </w:t>
      </w:r>
      <w:r w:rsidR="00E45E47" w:rsidRPr="0090784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5366C">
        <w:rPr>
          <w:rFonts w:cs="Times New Roman"/>
          <w:b/>
          <w:sz w:val="24"/>
          <w:szCs w:val="24"/>
        </w:rPr>
        <w:t xml:space="preserve">старший государственный </w:t>
      </w:r>
    </w:p>
    <w:p w:rsidR="003B7A81" w:rsidRPr="00907848" w:rsidRDefault="0055366C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налоговый инспектор</w:t>
      </w:r>
      <w:r w:rsidR="003B7A81" w:rsidRPr="00907848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907848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907848">
        <w:rPr>
          <w:rFonts w:cs="Times New Roman"/>
          <w:b/>
          <w:sz w:val="24"/>
          <w:szCs w:val="24"/>
        </w:rPr>
        <w:t xml:space="preserve"> </w:t>
      </w:r>
      <w:r w:rsidR="00E45E47" w:rsidRPr="00907848">
        <w:rPr>
          <w:rFonts w:cs="Times New Roman"/>
          <w:b/>
          <w:sz w:val="24"/>
          <w:szCs w:val="24"/>
        </w:rPr>
        <w:t>у</w:t>
      </w:r>
      <w:r w:rsidR="003B7A81" w:rsidRPr="0090784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07848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Pr="00907848" w:rsidRDefault="008971B7" w:rsidP="00D9250C">
      <w:pPr>
        <w:rPr>
          <w:rFonts w:eastAsia="Calibri" w:cs="Times New Roman"/>
          <w:sz w:val="24"/>
          <w:szCs w:val="24"/>
        </w:rPr>
      </w:pPr>
      <w:r w:rsidRPr="00907848">
        <w:rPr>
          <w:rFonts w:eastAsia="Calibri" w:cs="Times New Roman"/>
          <w:sz w:val="24"/>
          <w:szCs w:val="24"/>
        </w:rPr>
        <w:t>1</w:t>
      </w:r>
      <w:r w:rsidR="00D62C4C">
        <w:rPr>
          <w:rFonts w:eastAsia="Calibri" w:cs="Times New Roman"/>
          <w:sz w:val="24"/>
          <w:szCs w:val="24"/>
        </w:rPr>
        <w:t>0</w:t>
      </w:r>
      <w:r w:rsidRPr="00907848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D9250C" w:rsidRPr="00D9250C"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907848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8971B7" w:rsidRPr="00907848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907848">
        <w:rPr>
          <w:rFonts w:eastAsia="Calibri" w:cs="Times New Roman"/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907848">
        <w:rPr>
          <w:rFonts w:eastAsia="Calibri" w:cs="Times New Roman"/>
          <w:sz w:val="24"/>
          <w:szCs w:val="24"/>
        </w:rPr>
        <w:t>У</w:t>
      </w:r>
      <w:r w:rsidRPr="00907848">
        <w:rPr>
          <w:rFonts w:eastAsia="Calibri" w:cs="Times New Roman"/>
          <w:sz w:val="24"/>
          <w:szCs w:val="24"/>
        </w:rPr>
        <w:t xml:space="preserve">правлении, </w:t>
      </w:r>
      <w:r w:rsidR="000631CE" w:rsidRPr="00907848">
        <w:rPr>
          <w:rFonts w:eastAsia="Calibri" w:cs="Times New Roman"/>
          <w:sz w:val="24"/>
          <w:szCs w:val="24"/>
        </w:rPr>
        <w:t xml:space="preserve">положения об </w:t>
      </w:r>
      <w:r w:rsidR="009D1018" w:rsidRPr="00907848">
        <w:rPr>
          <w:rFonts w:eastAsia="Calibri" w:cs="Times New Roman"/>
          <w:sz w:val="24"/>
          <w:szCs w:val="24"/>
        </w:rPr>
        <w:t>отделе</w:t>
      </w:r>
      <w:r w:rsidRPr="00907848">
        <w:rPr>
          <w:rFonts w:eastAsia="Calibri" w:cs="Times New Roman"/>
          <w:sz w:val="24"/>
          <w:szCs w:val="24"/>
        </w:rPr>
        <w:t>;</w:t>
      </w:r>
    </w:p>
    <w:p w:rsidR="009D1018" w:rsidRPr="00907848" w:rsidRDefault="00EF55AC" w:rsidP="009D1018">
      <w:pPr>
        <w:ind w:firstLine="720"/>
        <w:rPr>
          <w:sz w:val="24"/>
          <w:szCs w:val="24"/>
        </w:rPr>
      </w:pPr>
      <w:r w:rsidRPr="00907848">
        <w:rPr>
          <w:sz w:val="24"/>
          <w:szCs w:val="24"/>
        </w:rPr>
        <w:t>иных вопросов в соответствии с настоящим должностным регламентом и положением об отделе.</w:t>
      </w:r>
    </w:p>
    <w:p w:rsidR="008971B7" w:rsidRPr="00907848" w:rsidRDefault="008971B7" w:rsidP="008971B7">
      <w:pPr>
        <w:rPr>
          <w:rFonts w:eastAsia="Calibri" w:cs="Times New Roman"/>
          <w:sz w:val="24"/>
          <w:szCs w:val="24"/>
        </w:rPr>
      </w:pPr>
      <w:r w:rsidRPr="00907848">
        <w:rPr>
          <w:rFonts w:eastAsia="Calibri" w:cs="Times New Roman"/>
          <w:sz w:val="24"/>
          <w:szCs w:val="24"/>
        </w:rPr>
        <w:t>1</w:t>
      </w:r>
      <w:r w:rsidR="00D62C4C">
        <w:rPr>
          <w:rFonts w:eastAsia="Calibri" w:cs="Times New Roman"/>
          <w:sz w:val="24"/>
          <w:szCs w:val="24"/>
        </w:rPr>
        <w:t>1</w:t>
      </w:r>
      <w:r w:rsidRPr="00907848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8D1366" w:rsidRPr="008D1366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907848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907848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907848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55AC" w:rsidRPr="00907848" w:rsidRDefault="00EF55AC" w:rsidP="00EF55AC">
      <w:pPr>
        <w:ind w:firstLine="720"/>
        <w:rPr>
          <w:sz w:val="24"/>
          <w:szCs w:val="24"/>
        </w:rPr>
      </w:pPr>
      <w:r w:rsidRPr="00907848">
        <w:rPr>
          <w:sz w:val="24"/>
          <w:szCs w:val="24"/>
        </w:rPr>
        <w:t xml:space="preserve">реализации положений законодательства Российской Федерации, касающихся вопросов </w:t>
      </w:r>
      <w:r w:rsidR="008D1366">
        <w:rPr>
          <w:sz w:val="24"/>
          <w:szCs w:val="24"/>
        </w:rPr>
        <w:t>налогообложения имущества</w:t>
      </w:r>
      <w:r w:rsidR="007168F1" w:rsidRPr="00907848">
        <w:rPr>
          <w:sz w:val="24"/>
          <w:szCs w:val="24"/>
        </w:rPr>
        <w:t xml:space="preserve"> и предусмотренных п</w:t>
      </w:r>
      <w:r w:rsidRPr="00907848">
        <w:rPr>
          <w:sz w:val="24"/>
          <w:szCs w:val="24"/>
        </w:rPr>
        <w:t>оложением об отделе.</w:t>
      </w:r>
    </w:p>
    <w:p w:rsidR="003B7A81" w:rsidRPr="00907848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E73EDD" w:rsidRPr="00E73EDD" w:rsidRDefault="003B7A81" w:rsidP="00E73E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7848">
        <w:rPr>
          <w:rFonts w:cs="Times New Roman"/>
          <w:b/>
          <w:sz w:val="24"/>
          <w:szCs w:val="24"/>
        </w:rPr>
        <w:t>V.</w:t>
      </w:r>
      <w:r w:rsidR="00CC56D9" w:rsidRPr="00907848">
        <w:rPr>
          <w:rFonts w:cs="Times New Roman"/>
          <w:b/>
          <w:sz w:val="24"/>
          <w:szCs w:val="24"/>
        </w:rPr>
        <w:t> </w:t>
      </w:r>
      <w:r w:rsidRPr="0090784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07848">
        <w:rPr>
          <w:rFonts w:cs="Times New Roman"/>
          <w:b/>
          <w:sz w:val="24"/>
          <w:szCs w:val="24"/>
        </w:rPr>
        <w:t xml:space="preserve"> </w:t>
      </w:r>
      <w:r w:rsidR="00E73EDD" w:rsidRPr="00E73EDD">
        <w:rPr>
          <w:rFonts w:cs="Times New Roman"/>
          <w:b/>
          <w:sz w:val="24"/>
          <w:szCs w:val="24"/>
        </w:rPr>
        <w:t xml:space="preserve">старший государственный </w:t>
      </w:r>
    </w:p>
    <w:p w:rsidR="003B7A81" w:rsidRPr="00907848" w:rsidRDefault="00E73EDD" w:rsidP="00E73E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E73EDD">
        <w:rPr>
          <w:rFonts w:cs="Times New Roman"/>
          <w:b/>
          <w:sz w:val="24"/>
          <w:szCs w:val="24"/>
        </w:rPr>
        <w:t xml:space="preserve">налоговый инспектор </w:t>
      </w:r>
      <w:r w:rsidR="003B7A81" w:rsidRPr="00907848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07848">
        <w:rPr>
          <w:rFonts w:cs="Times New Roman"/>
          <w:b/>
          <w:sz w:val="24"/>
          <w:szCs w:val="24"/>
        </w:rPr>
        <w:t xml:space="preserve"> </w:t>
      </w:r>
      <w:r w:rsidR="003B7A81" w:rsidRPr="0090784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07848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DF07F9" w:rsidRDefault="008971B7" w:rsidP="00E73ED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1</w:t>
      </w:r>
      <w:r w:rsidR="00D62C4C">
        <w:rPr>
          <w:rFonts w:cs="Times New Roman"/>
          <w:sz w:val="24"/>
          <w:szCs w:val="24"/>
        </w:rPr>
        <w:t>2</w:t>
      </w:r>
      <w:r w:rsidRPr="00907848">
        <w:rPr>
          <w:rFonts w:cs="Times New Roman"/>
          <w:sz w:val="24"/>
          <w:szCs w:val="24"/>
        </w:rPr>
        <w:t xml:space="preserve">. </w:t>
      </w:r>
      <w:r w:rsidR="00654EAE">
        <w:rPr>
          <w:rFonts w:cs="Times New Roman"/>
          <w:sz w:val="24"/>
          <w:szCs w:val="24"/>
        </w:rPr>
        <w:t>С</w:t>
      </w:r>
      <w:r w:rsidR="00E73EDD" w:rsidRPr="00E73EDD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DF07F9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D5A67" w:rsidRPr="00907848" w:rsidRDefault="009D5A67" w:rsidP="00445DFE">
      <w:pPr>
        <w:rPr>
          <w:sz w:val="24"/>
          <w:szCs w:val="24"/>
        </w:rPr>
      </w:pPr>
      <w:r w:rsidRPr="00907848">
        <w:rPr>
          <w:sz w:val="24"/>
          <w:szCs w:val="24"/>
        </w:rPr>
        <w:t>в части методологического и технического</w:t>
      </w:r>
      <w:r w:rsidRPr="00907848">
        <w:rPr>
          <w:b/>
          <w:bCs/>
          <w:sz w:val="24"/>
          <w:szCs w:val="24"/>
        </w:rPr>
        <w:t xml:space="preserve"> </w:t>
      </w:r>
      <w:r w:rsidRPr="00907848">
        <w:rPr>
          <w:sz w:val="24"/>
          <w:szCs w:val="24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9D5A67" w:rsidRPr="00907848" w:rsidRDefault="009D5A67" w:rsidP="00445DFE">
      <w:pPr>
        <w:rPr>
          <w:sz w:val="24"/>
          <w:szCs w:val="24"/>
        </w:rPr>
      </w:pPr>
      <w:r w:rsidRPr="00907848">
        <w:rPr>
          <w:sz w:val="24"/>
          <w:szCs w:val="24"/>
        </w:rPr>
        <w:t>иным вопросам.</w:t>
      </w:r>
    </w:p>
    <w:p w:rsidR="00DF07F9" w:rsidRDefault="008971B7" w:rsidP="00DF07F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1</w:t>
      </w:r>
      <w:r w:rsidR="00D62C4C">
        <w:rPr>
          <w:rFonts w:cs="Times New Roman"/>
          <w:sz w:val="24"/>
          <w:szCs w:val="24"/>
        </w:rPr>
        <w:t>3</w:t>
      </w:r>
      <w:r w:rsidR="00497B12" w:rsidRPr="00907848">
        <w:rPr>
          <w:rFonts w:cs="Times New Roman"/>
          <w:sz w:val="24"/>
          <w:szCs w:val="24"/>
        </w:rPr>
        <w:t xml:space="preserve">. </w:t>
      </w:r>
      <w:r w:rsidR="008D1366">
        <w:rPr>
          <w:rFonts w:cs="Times New Roman"/>
          <w:sz w:val="24"/>
          <w:szCs w:val="24"/>
        </w:rPr>
        <w:t>С</w:t>
      </w:r>
      <w:r w:rsidR="008D1366" w:rsidRPr="008D1366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DF07F9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407EE" w:rsidRDefault="00C407EE" w:rsidP="00DF07F9">
      <w:pPr>
        <w:rPr>
          <w:sz w:val="24"/>
          <w:szCs w:val="24"/>
        </w:rPr>
      </w:pPr>
      <w:r w:rsidRPr="00907848">
        <w:rPr>
          <w:sz w:val="24"/>
          <w:szCs w:val="24"/>
        </w:rPr>
        <w:t xml:space="preserve">положений об отделе и </w:t>
      </w:r>
      <w:r w:rsidR="00DE781E" w:rsidRPr="00907848">
        <w:rPr>
          <w:rFonts w:cs="Times New Roman"/>
          <w:sz w:val="24"/>
          <w:szCs w:val="24"/>
        </w:rPr>
        <w:t>Управлени</w:t>
      </w:r>
      <w:r w:rsidRPr="00907848">
        <w:rPr>
          <w:sz w:val="24"/>
          <w:szCs w:val="24"/>
        </w:rPr>
        <w:t>и;</w:t>
      </w:r>
    </w:p>
    <w:p w:rsidR="00CE4505" w:rsidRPr="00907848" w:rsidRDefault="00CE4505" w:rsidP="00DF07F9">
      <w:pPr>
        <w:rPr>
          <w:sz w:val="24"/>
          <w:szCs w:val="24"/>
        </w:rPr>
      </w:pPr>
      <w:r w:rsidRPr="00CE4505">
        <w:rPr>
          <w:sz w:val="24"/>
          <w:szCs w:val="24"/>
        </w:rPr>
        <w:t>реализации положений законодательства Российской Федерации, касающихся вопросов налогообложения имущества</w:t>
      </w:r>
    </w:p>
    <w:p w:rsidR="008971B7" w:rsidRPr="00907848" w:rsidRDefault="008971B7" w:rsidP="00DF07F9">
      <w:pPr>
        <w:tabs>
          <w:tab w:val="left" w:pos="709"/>
        </w:tabs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 xml:space="preserve">иных актов по поручению </w:t>
      </w:r>
      <w:r w:rsidR="00384952">
        <w:rPr>
          <w:rFonts w:cs="Times New Roman"/>
          <w:sz w:val="24"/>
          <w:szCs w:val="24"/>
        </w:rPr>
        <w:t xml:space="preserve">заместителя </w:t>
      </w:r>
      <w:r w:rsidRPr="00907848">
        <w:rPr>
          <w:rFonts w:cs="Times New Roman"/>
          <w:sz w:val="24"/>
          <w:szCs w:val="24"/>
        </w:rPr>
        <w:t xml:space="preserve">руководителя </w:t>
      </w:r>
      <w:r w:rsidR="00497B12" w:rsidRPr="00907848">
        <w:rPr>
          <w:rFonts w:cs="Times New Roman"/>
          <w:sz w:val="24"/>
          <w:szCs w:val="24"/>
        </w:rPr>
        <w:t>У</w:t>
      </w:r>
      <w:r w:rsidRPr="00907848">
        <w:rPr>
          <w:rFonts w:cs="Times New Roman"/>
          <w:sz w:val="24"/>
          <w:szCs w:val="24"/>
        </w:rPr>
        <w:t>правления.</w:t>
      </w:r>
    </w:p>
    <w:p w:rsidR="00601C5B" w:rsidRPr="00907848" w:rsidRDefault="00601C5B" w:rsidP="008971B7">
      <w:pPr>
        <w:tabs>
          <w:tab w:val="left" w:pos="709"/>
        </w:tabs>
        <w:rPr>
          <w:rFonts w:cs="Times New Roman"/>
          <w:sz w:val="16"/>
          <w:szCs w:val="16"/>
        </w:rPr>
      </w:pPr>
    </w:p>
    <w:p w:rsidR="003B7A81" w:rsidRPr="00907848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907848">
        <w:rPr>
          <w:rFonts w:cs="Times New Roman"/>
          <w:b/>
          <w:sz w:val="24"/>
          <w:szCs w:val="24"/>
        </w:rPr>
        <w:t>VI.</w:t>
      </w:r>
      <w:r w:rsidR="00CC56D9" w:rsidRPr="00907848">
        <w:rPr>
          <w:rFonts w:cs="Times New Roman"/>
          <w:b/>
          <w:sz w:val="24"/>
          <w:szCs w:val="24"/>
        </w:rPr>
        <w:t> </w:t>
      </w:r>
      <w:r w:rsidRPr="0090784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907848">
        <w:rPr>
          <w:rFonts w:cs="Times New Roman"/>
          <w:b/>
          <w:sz w:val="24"/>
          <w:szCs w:val="24"/>
        </w:rPr>
        <w:t xml:space="preserve"> </w:t>
      </w:r>
      <w:r w:rsidRPr="00907848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907848" w:rsidRDefault="003B7A81" w:rsidP="003B7A81">
      <w:pPr>
        <w:widowControl w:val="0"/>
        <w:rPr>
          <w:rFonts w:cs="Times New Roman"/>
          <w:sz w:val="18"/>
          <w:szCs w:val="18"/>
          <w:highlight w:val="yellow"/>
        </w:rPr>
      </w:pPr>
    </w:p>
    <w:p w:rsidR="00DF07F9" w:rsidRPr="00DF07F9" w:rsidRDefault="00DF07F9" w:rsidP="00DF07F9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DF07F9">
        <w:rPr>
          <w:rFonts w:cs="Times New Roman"/>
          <w:sz w:val="24"/>
          <w:szCs w:val="24"/>
        </w:rPr>
        <w:t xml:space="preserve">14. </w:t>
      </w:r>
      <w:proofErr w:type="gramStart"/>
      <w:r w:rsidRPr="00DF07F9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Pr="00DF07F9">
        <w:rPr>
          <w:rFonts w:cs="Times New Roman"/>
          <w:color w:val="000000" w:themeColor="text1"/>
          <w:sz w:val="24"/>
          <w:szCs w:val="24"/>
        </w:rPr>
        <w:t xml:space="preserve">принятия данных решений </w:t>
      </w:r>
      <w:r w:rsidR="00C54DAA">
        <w:rPr>
          <w:rFonts w:cs="Times New Roman"/>
          <w:color w:val="000000" w:themeColor="text1"/>
          <w:sz w:val="24"/>
          <w:szCs w:val="24"/>
        </w:rPr>
        <w:t xml:space="preserve">старшим государственным налоговым инспектором </w:t>
      </w:r>
      <w:r w:rsidRPr="00DF07F9">
        <w:rPr>
          <w:rFonts w:cs="Times New Roman"/>
          <w:color w:val="000000" w:themeColor="text1"/>
          <w:sz w:val="24"/>
          <w:szCs w:val="24"/>
        </w:rPr>
        <w:t xml:space="preserve">определяются в соответствии с Типовым </w:t>
      </w:r>
      <w:hyperlink r:id="rId19" w:history="1">
        <w:r w:rsidRPr="00DF07F9">
          <w:rPr>
            <w:rFonts w:cs="Times New Roman"/>
            <w:color w:val="000000" w:themeColor="text1"/>
            <w:sz w:val="24"/>
            <w:szCs w:val="24"/>
          </w:rPr>
          <w:t>регламентом</w:t>
        </w:r>
      </w:hyperlink>
      <w:r w:rsidRPr="00DF07F9">
        <w:rPr>
          <w:rFonts w:cs="Times New Roman"/>
          <w:color w:val="000000" w:themeColor="text1"/>
          <w:sz w:val="24"/>
          <w:szCs w:val="24"/>
        </w:rPr>
        <w:t xml:space="preserve"> </w:t>
      </w:r>
      <w:r w:rsidRPr="00DF07F9">
        <w:rPr>
          <w:rFonts w:cs="Times New Roman"/>
          <w:color w:val="000000" w:themeColor="text1"/>
          <w:sz w:val="24"/>
          <w:szCs w:val="24"/>
        </w:rPr>
        <w:lastRenderedPageBreak/>
        <w:t xml:space="preserve">взаимодействия федеральных органов исполнительной власти, утвержденным постановлением </w:t>
      </w:r>
      <w:r w:rsidRPr="00DF07F9">
        <w:rPr>
          <w:rFonts w:cs="Times New Roman"/>
          <w:sz w:val="24"/>
          <w:szCs w:val="24"/>
        </w:rPr>
        <w:t>Правительства Российской Федерации от 19.01.</w:t>
      </w:r>
      <w:r w:rsidRPr="00DF07F9">
        <w:rPr>
          <w:rFonts w:cs="Times New Roman"/>
          <w:color w:val="000000" w:themeColor="text1"/>
          <w:sz w:val="24"/>
          <w:szCs w:val="24"/>
        </w:rPr>
        <w:t xml:space="preserve">2005 № 30, Типовым </w:t>
      </w:r>
      <w:hyperlink r:id="rId20" w:history="1">
        <w:r w:rsidRPr="00DF07F9">
          <w:rPr>
            <w:rFonts w:cs="Times New Roman"/>
            <w:color w:val="000000" w:themeColor="text1"/>
            <w:sz w:val="24"/>
            <w:szCs w:val="24"/>
          </w:rPr>
          <w:t>регламентом</w:t>
        </w:r>
      </w:hyperlink>
      <w:r w:rsidRPr="00DF07F9">
        <w:rPr>
          <w:rFonts w:cs="Times New Roman"/>
          <w:color w:val="000000" w:themeColor="text1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21" w:history="1">
        <w:r w:rsidRPr="00DF07F9">
          <w:rPr>
            <w:rFonts w:cs="Times New Roman"/>
            <w:color w:val="000000" w:themeColor="text1"/>
            <w:sz w:val="24"/>
            <w:szCs w:val="24"/>
          </w:rPr>
          <w:t>Правилами</w:t>
        </w:r>
      </w:hyperlink>
      <w:r w:rsidRPr="00DF07F9">
        <w:rPr>
          <w:rFonts w:cs="Times New Roman"/>
          <w:color w:val="000000" w:themeColor="text1"/>
          <w:sz w:val="24"/>
          <w:szCs w:val="24"/>
        </w:rPr>
        <w:t xml:space="preserve"> делопроизводства в государственных органах</w:t>
      </w:r>
      <w:proofErr w:type="gramEnd"/>
      <w:r w:rsidRPr="00DF07F9">
        <w:rPr>
          <w:rFonts w:cs="Times New Roman"/>
          <w:color w:val="000000" w:themeColor="text1"/>
          <w:sz w:val="24"/>
          <w:szCs w:val="24"/>
        </w:rPr>
        <w:t xml:space="preserve">, органах местного самоуправления, утвержденными приказом Федерального архивного агентства от 22.05.2019 </w:t>
      </w:r>
      <w:r>
        <w:rPr>
          <w:rFonts w:cs="Times New Roman"/>
          <w:color w:val="000000" w:themeColor="text1"/>
          <w:sz w:val="24"/>
          <w:szCs w:val="24"/>
        </w:rPr>
        <w:t>№</w:t>
      </w:r>
      <w:r w:rsidRPr="00DF07F9">
        <w:rPr>
          <w:rFonts w:cs="Times New Roman"/>
          <w:color w:val="000000" w:themeColor="text1"/>
          <w:sz w:val="24"/>
          <w:szCs w:val="24"/>
        </w:rPr>
        <w:t xml:space="preserve"> 71 (</w:t>
      </w:r>
      <w:proofErr w:type="gramStart"/>
      <w:r w:rsidRPr="00DF07F9">
        <w:rPr>
          <w:rFonts w:cs="Times New Roman"/>
          <w:color w:val="000000" w:themeColor="text1"/>
          <w:sz w:val="24"/>
          <w:szCs w:val="24"/>
        </w:rPr>
        <w:t>зарегистрирован</w:t>
      </w:r>
      <w:proofErr w:type="gramEnd"/>
      <w:r w:rsidRPr="00DF07F9">
        <w:rPr>
          <w:rFonts w:cs="Times New Roman"/>
          <w:color w:val="000000" w:themeColor="text1"/>
          <w:sz w:val="24"/>
          <w:szCs w:val="24"/>
        </w:rPr>
        <w:t xml:space="preserve"> Министерством юстиции Российской Федерации 27.12.2019, регистрационный </w:t>
      </w:r>
      <w:r>
        <w:rPr>
          <w:rFonts w:cs="Times New Roman"/>
          <w:color w:val="000000" w:themeColor="text1"/>
          <w:sz w:val="24"/>
          <w:szCs w:val="24"/>
        </w:rPr>
        <w:t>№</w:t>
      </w:r>
      <w:r w:rsidRPr="00DF07F9">
        <w:rPr>
          <w:rFonts w:cs="Times New Roman"/>
          <w:color w:val="000000" w:themeColor="text1"/>
          <w:sz w:val="24"/>
          <w:szCs w:val="24"/>
        </w:rPr>
        <w:t xml:space="preserve"> 57023), а также иными нормативными правовыми актами Российской Федерации.</w:t>
      </w:r>
    </w:p>
    <w:p w:rsidR="00E0552B" w:rsidRPr="00907848" w:rsidRDefault="00E0552B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3B7A81" w:rsidRPr="004C04F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7848">
        <w:rPr>
          <w:rFonts w:cs="Times New Roman"/>
          <w:b/>
          <w:sz w:val="24"/>
          <w:szCs w:val="24"/>
        </w:rPr>
        <w:t>VII.</w:t>
      </w:r>
      <w:r w:rsidR="00CC56D9" w:rsidRPr="00907848">
        <w:rPr>
          <w:rFonts w:cs="Times New Roman"/>
          <w:b/>
          <w:sz w:val="24"/>
          <w:szCs w:val="24"/>
        </w:rPr>
        <w:t> </w:t>
      </w:r>
      <w:r w:rsidR="004C04F8" w:rsidRPr="004C04F8">
        <w:rPr>
          <w:rFonts w:cs="Times New Roman"/>
          <w:b/>
          <w:sz w:val="24"/>
          <w:szCs w:val="24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3B7A81" w:rsidRPr="00907848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Default="003B7A81" w:rsidP="004C04F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7848">
        <w:rPr>
          <w:rFonts w:cs="Times New Roman"/>
          <w:sz w:val="24"/>
          <w:szCs w:val="24"/>
        </w:rPr>
        <w:t>1</w:t>
      </w:r>
      <w:r w:rsidR="004C04F8">
        <w:rPr>
          <w:rFonts w:cs="Times New Roman"/>
          <w:sz w:val="24"/>
          <w:szCs w:val="24"/>
        </w:rPr>
        <w:t xml:space="preserve">5. </w:t>
      </w:r>
      <w:proofErr w:type="gramStart"/>
      <w:r w:rsidR="004C04F8">
        <w:rPr>
          <w:rFonts w:cs="Times New Roman"/>
          <w:sz w:val="24"/>
          <w:szCs w:val="24"/>
        </w:rPr>
        <w:t xml:space="preserve">Взаимодействие  </w:t>
      </w:r>
      <w:r w:rsidR="00DB0BDF" w:rsidRPr="00DB0BDF">
        <w:rPr>
          <w:rFonts w:cs="Times New Roman"/>
          <w:sz w:val="24"/>
          <w:szCs w:val="24"/>
        </w:rPr>
        <w:t>старш</w:t>
      </w:r>
      <w:r w:rsidR="00654EAE">
        <w:rPr>
          <w:rFonts w:cs="Times New Roman"/>
          <w:sz w:val="24"/>
          <w:szCs w:val="24"/>
        </w:rPr>
        <w:t>его</w:t>
      </w:r>
      <w:r w:rsidR="00DB0BDF" w:rsidRPr="00DB0BDF">
        <w:rPr>
          <w:rFonts w:cs="Times New Roman"/>
          <w:sz w:val="24"/>
          <w:szCs w:val="24"/>
        </w:rPr>
        <w:t xml:space="preserve"> государственн</w:t>
      </w:r>
      <w:r w:rsidR="00654EAE">
        <w:rPr>
          <w:rFonts w:cs="Times New Roman"/>
          <w:sz w:val="24"/>
          <w:szCs w:val="24"/>
        </w:rPr>
        <w:t>ого</w:t>
      </w:r>
      <w:r w:rsidR="00DB0BDF" w:rsidRPr="00DB0BDF">
        <w:rPr>
          <w:rFonts w:cs="Times New Roman"/>
          <w:sz w:val="24"/>
          <w:szCs w:val="24"/>
        </w:rPr>
        <w:t xml:space="preserve"> налогов</w:t>
      </w:r>
      <w:r w:rsidR="00654EAE">
        <w:rPr>
          <w:rFonts w:cs="Times New Roman"/>
          <w:sz w:val="24"/>
          <w:szCs w:val="24"/>
        </w:rPr>
        <w:t>ого</w:t>
      </w:r>
      <w:r w:rsidR="00DB0BDF" w:rsidRPr="00DB0BDF">
        <w:rPr>
          <w:rFonts w:cs="Times New Roman"/>
          <w:sz w:val="24"/>
          <w:szCs w:val="24"/>
        </w:rPr>
        <w:t xml:space="preserve"> инспектор</w:t>
      </w:r>
      <w:r w:rsidR="00654EAE">
        <w:rPr>
          <w:rFonts w:cs="Times New Roman"/>
          <w:sz w:val="24"/>
          <w:szCs w:val="24"/>
        </w:rPr>
        <w:t>а</w:t>
      </w:r>
      <w:r w:rsidR="00DB0BDF" w:rsidRPr="00DB0BDF">
        <w:rPr>
          <w:rFonts w:cs="Times New Roman"/>
          <w:sz w:val="24"/>
          <w:szCs w:val="24"/>
        </w:rPr>
        <w:t xml:space="preserve"> </w:t>
      </w:r>
      <w:r w:rsidR="004C04F8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4C04F8" w:rsidRPr="004C04F8">
          <w:rPr>
            <w:rFonts w:cs="Times New Roman"/>
            <w:color w:val="000000" w:themeColor="text1"/>
            <w:sz w:val="24"/>
            <w:szCs w:val="24"/>
          </w:rPr>
          <w:t>общих принципов</w:t>
        </w:r>
      </w:hyperlink>
      <w:r w:rsidR="004C04F8" w:rsidRPr="004C04F8">
        <w:rPr>
          <w:rFonts w:cs="Times New Roman"/>
          <w:color w:val="000000" w:themeColor="text1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4C04F8">
        <w:rPr>
          <w:rFonts w:cs="Times New Roman"/>
          <w:color w:val="000000" w:themeColor="text1"/>
          <w:sz w:val="24"/>
          <w:szCs w:val="24"/>
        </w:rPr>
        <w:t>№</w:t>
      </w:r>
      <w:r w:rsidR="004C04F8" w:rsidRPr="004C04F8">
        <w:rPr>
          <w:rFonts w:cs="Times New Roman"/>
          <w:color w:val="000000" w:themeColor="text1"/>
          <w:sz w:val="24"/>
          <w:szCs w:val="24"/>
        </w:rPr>
        <w:t xml:space="preserve"> 885 </w:t>
      </w:r>
      <w:r w:rsidR="004C04F8">
        <w:rPr>
          <w:rFonts w:cs="Times New Roman"/>
          <w:color w:val="000000" w:themeColor="text1"/>
          <w:sz w:val="24"/>
          <w:szCs w:val="24"/>
        </w:rPr>
        <w:t>«</w:t>
      </w:r>
      <w:r w:rsidR="004C04F8" w:rsidRPr="004C04F8">
        <w:rPr>
          <w:rFonts w:cs="Times New Roman"/>
          <w:color w:val="000000" w:themeColor="text1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C04F8">
        <w:rPr>
          <w:rFonts w:cs="Times New Roman"/>
          <w:color w:val="000000" w:themeColor="text1"/>
          <w:sz w:val="24"/>
          <w:szCs w:val="24"/>
        </w:rPr>
        <w:t>»</w:t>
      </w:r>
      <w:r w:rsidR="004C04F8" w:rsidRPr="004C04F8">
        <w:rPr>
          <w:rFonts w:cs="Times New Roman"/>
          <w:color w:val="000000" w:themeColor="text1"/>
          <w:sz w:val="24"/>
          <w:szCs w:val="24"/>
        </w:rPr>
        <w:t>, и требований к служебному поведен</w:t>
      </w:r>
      <w:r w:rsidR="004C04F8">
        <w:rPr>
          <w:rFonts w:cs="Times New Roman"/>
          <w:sz w:val="24"/>
          <w:szCs w:val="24"/>
        </w:rPr>
        <w:t xml:space="preserve">ию гражданского служащего, </w:t>
      </w:r>
      <w:r w:rsidR="004C04F8" w:rsidRPr="004C04F8">
        <w:rPr>
          <w:rFonts w:cs="Times New Roman"/>
          <w:color w:val="000000" w:themeColor="text1"/>
          <w:sz w:val="24"/>
          <w:szCs w:val="24"/>
        </w:rPr>
        <w:t xml:space="preserve">установленных </w:t>
      </w:r>
      <w:hyperlink r:id="rId23" w:history="1">
        <w:r w:rsidR="004C04F8" w:rsidRPr="004C04F8">
          <w:rPr>
            <w:rFonts w:cs="Times New Roman"/>
            <w:color w:val="000000" w:themeColor="text1"/>
            <w:sz w:val="24"/>
            <w:szCs w:val="24"/>
          </w:rPr>
          <w:t>статьей</w:t>
        </w:r>
        <w:proofErr w:type="gramEnd"/>
        <w:r w:rsidR="004C04F8" w:rsidRPr="004C04F8">
          <w:rPr>
            <w:rFonts w:cs="Times New Roman"/>
            <w:color w:val="000000" w:themeColor="text1"/>
            <w:sz w:val="24"/>
            <w:szCs w:val="24"/>
          </w:rPr>
          <w:t xml:space="preserve"> 18</w:t>
        </w:r>
      </w:hyperlink>
      <w:r w:rsidR="004C04F8" w:rsidRPr="004C04F8">
        <w:rPr>
          <w:rFonts w:cs="Times New Roman"/>
          <w:color w:val="000000" w:themeColor="text1"/>
          <w:sz w:val="24"/>
          <w:szCs w:val="24"/>
        </w:rPr>
        <w:t xml:space="preserve"> Федерального закона </w:t>
      </w:r>
      <w:r w:rsidR="004C04F8">
        <w:rPr>
          <w:rFonts w:cs="Times New Roman"/>
          <w:color w:val="000000" w:themeColor="text1"/>
          <w:sz w:val="24"/>
          <w:szCs w:val="24"/>
        </w:rPr>
        <w:t>№</w:t>
      </w:r>
      <w:r w:rsidR="004C04F8" w:rsidRPr="004C04F8">
        <w:rPr>
          <w:rFonts w:cs="Times New Roman"/>
          <w:color w:val="000000" w:themeColor="text1"/>
          <w:sz w:val="24"/>
          <w:szCs w:val="24"/>
        </w:rPr>
        <w:t xml:space="preserve"> 79-ФЗ, а также в соответствии с иными нормативными правовыми </w:t>
      </w:r>
      <w:r w:rsidR="004C04F8">
        <w:rPr>
          <w:rFonts w:cs="Times New Roman"/>
          <w:sz w:val="24"/>
          <w:szCs w:val="24"/>
        </w:rPr>
        <w:t xml:space="preserve">актами Российской Федерации. </w:t>
      </w:r>
    </w:p>
    <w:p w:rsidR="00A127A7" w:rsidRDefault="00A127A7" w:rsidP="004C04F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A127A7" w:rsidRPr="00A127A7" w:rsidRDefault="00A127A7" w:rsidP="00A127A7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sz w:val="24"/>
          <w:szCs w:val="24"/>
        </w:rPr>
      </w:pPr>
      <w:r w:rsidRPr="00A127A7">
        <w:rPr>
          <w:rFonts w:cs="Times New Roman"/>
          <w:b/>
          <w:sz w:val="24"/>
          <w:szCs w:val="24"/>
        </w:rPr>
        <w:t xml:space="preserve">VIII. </w:t>
      </w:r>
      <w:proofErr w:type="gramStart"/>
      <w:r w:rsidRPr="00A127A7">
        <w:rPr>
          <w:rFonts w:cs="Times New Roman"/>
          <w:b/>
          <w:sz w:val="24"/>
          <w:szCs w:val="24"/>
        </w:rPr>
        <w:t>Перечень государственных услуг (видов</w:t>
      </w:r>
      <w:proofErr w:type="gramEnd"/>
    </w:p>
    <w:p w:rsidR="00A127A7" w:rsidRPr="00A127A7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4"/>
          <w:szCs w:val="24"/>
        </w:rPr>
      </w:pPr>
      <w:r w:rsidRPr="00A127A7">
        <w:rPr>
          <w:rFonts w:cs="Times New Roman"/>
          <w:b/>
          <w:sz w:val="24"/>
          <w:szCs w:val="24"/>
        </w:rPr>
        <w:t>деятельности), оказываемых по запросам граждан и организаций</w:t>
      </w:r>
    </w:p>
    <w:p w:rsidR="00A127A7" w:rsidRPr="00A127A7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4"/>
          <w:szCs w:val="24"/>
        </w:rPr>
      </w:pPr>
      <w:r w:rsidRPr="00A127A7">
        <w:rPr>
          <w:rFonts w:cs="Times New Roman"/>
          <w:b/>
          <w:sz w:val="24"/>
          <w:szCs w:val="24"/>
        </w:rPr>
        <w:t xml:space="preserve">в соответствии с административным регламентом </w:t>
      </w:r>
      <w:proofErr w:type="gramStart"/>
      <w:r w:rsidRPr="00A127A7">
        <w:rPr>
          <w:rFonts w:cs="Times New Roman"/>
          <w:b/>
          <w:sz w:val="24"/>
          <w:szCs w:val="24"/>
        </w:rPr>
        <w:t>Федеральной</w:t>
      </w:r>
      <w:proofErr w:type="gramEnd"/>
    </w:p>
    <w:p w:rsidR="00A127A7" w:rsidRPr="00A127A7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4"/>
          <w:szCs w:val="24"/>
        </w:rPr>
      </w:pPr>
      <w:r w:rsidRPr="00A127A7">
        <w:rPr>
          <w:rFonts w:cs="Times New Roman"/>
          <w:b/>
          <w:sz w:val="24"/>
          <w:szCs w:val="24"/>
        </w:rPr>
        <w:t>налоговой службы</w:t>
      </w:r>
    </w:p>
    <w:p w:rsidR="00A127A7" w:rsidRDefault="00A127A7" w:rsidP="00A127A7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</w:p>
    <w:p w:rsidR="00A127A7" w:rsidRDefault="00A127A7" w:rsidP="00A127A7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16.</w:t>
      </w:r>
      <w:r w:rsidRPr="00A127A7">
        <w:rPr>
          <w:rFonts w:cs="Times New Roman"/>
          <w:sz w:val="24"/>
          <w:szCs w:val="24"/>
        </w:rPr>
        <w:t xml:space="preserve"> </w:t>
      </w:r>
      <w:r w:rsidR="004D0912">
        <w:rPr>
          <w:rFonts w:cs="Times New Roman"/>
          <w:sz w:val="24"/>
          <w:szCs w:val="24"/>
        </w:rPr>
        <w:t>С</w:t>
      </w:r>
      <w:r w:rsidR="004D0912" w:rsidRPr="004D0912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>
        <w:rPr>
          <w:rFonts w:cs="Times New Roman"/>
          <w:sz w:val="24"/>
          <w:szCs w:val="24"/>
        </w:rPr>
        <w:t>государственные услуги (виды деятельности) не оказывает.</w:t>
      </w:r>
    </w:p>
    <w:p w:rsidR="003B7A81" w:rsidRPr="00907848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90784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7848">
        <w:rPr>
          <w:rFonts w:cs="Times New Roman"/>
          <w:b/>
          <w:sz w:val="24"/>
          <w:szCs w:val="24"/>
        </w:rPr>
        <w:t>IX.</w:t>
      </w:r>
      <w:r w:rsidR="00822936" w:rsidRPr="00907848">
        <w:rPr>
          <w:rFonts w:cs="Times New Roman"/>
          <w:b/>
          <w:sz w:val="24"/>
          <w:szCs w:val="24"/>
        </w:rPr>
        <w:t> </w:t>
      </w:r>
      <w:r w:rsidRPr="0090784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0784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07848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A127A7">
        <w:rPr>
          <w:rFonts w:cs="Times New Roman"/>
          <w:b/>
          <w:sz w:val="24"/>
          <w:szCs w:val="24"/>
        </w:rPr>
        <w:t xml:space="preserve"> гражданского служащего</w:t>
      </w:r>
    </w:p>
    <w:p w:rsidR="005446C1" w:rsidRPr="00907848" w:rsidRDefault="005446C1" w:rsidP="00094B4E">
      <w:pPr>
        <w:widowControl w:val="0"/>
        <w:rPr>
          <w:rFonts w:cs="Times New Roman"/>
          <w:sz w:val="16"/>
          <w:szCs w:val="16"/>
        </w:rPr>
      </w:pPr>
    </w:p>
    <w:p w:rsidR="00A127A7" w:rsidRPr="00A127A7" w:rsidRDefault="00A127A7" w:rsidP="00A127A7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4"/>
          <w:szCs w:val="24"/>
        </w:rPr>
      </w:pPr>
      <w:r w:rsidRPr="00A127A7">
        <w:rPr>
          <w:rFonts w:cs="Times New Roman"/>
          <w:bCs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4D0912" w:rsidRPr="004D0912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A127A7">
        <w:rPr>
          <w:rFonts w:cs="Times New Roman"/>
          <w:bCs/>
          <w:sz w:val="24"/>
          <w:szCs w:val="24"/>
        </w:rPr>
        <w:t>оценивается по следующим показателям</w:t>
      </w:r>
      <w:r>
        <w:rPr>
          <w:rFonts w:cs="Times New Roman"/>
          <w:bCs/>
          <w:sz w:val="24"/>
          <w:szCs w:val="24"/>
        </w:rPr>
        <w:t>:</w:t>
      </w:r>
    </w:p>
    <w:p w:rsidR="00A127A7" w:rsidRPr="00A127A7" w:rsidRDefault="00A127A7" w:rsidP="00A127A7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4"/>
          <w:szCs w:val="24"/>
        </w:rPr>
      </w:pPr>
      <w:r w:rsidRPr="00A127A7">
        <w:rPr>
          <w:rFonts w:cs="Times New Roman"/>
          <w:bCs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A127A7" w:rsidRPr="00A127A7" w:rsidRDefault="00A127A7" w:rsidP="00A127A7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4"/>
          <w:szCs w:val="24"/>
        </w:rPr>
      </w:pPr>
      <w:r w:rsidRPr="00A127A7">
        <w:rPr>
          <w:rFonts w:cs="Times New Roman"/>
          <w:bCs/>
          <w:sz w:val="24"/>
          <w:szCs w:val="24"/>
        </w:rPr>
        <w:t>своевременности и оперативности выполнения поручений;</w:t>
      </w:r>
    </w:p>
    <w:p w:rsidR="00A127A7" w:rsidRPr="00A127A7" w:rsidRDefault="00A127A7" w:rsidP="00A127A7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4"/>
          <w:szCs w:val="24"/>
        </w:rPr>
      </w:pPr>
      <w:r w:rsidRPr="00A127A7">
        <w:rPr>
          <w:rFonts w:cs="Times New Roman"/>
          <w:bCs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A127A7" w:rsidRPr="00A127A7" w:rsidRDefault="00A127A7" w:rsidP="00A127A7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4"/>
          <w:szCs w:val="24"/>
        </w:rPr>
      </w:pPr>
      <w:r w:rsidRPr="00A127A7">
        <w:rPr>
          <w:rFonts w:cs="Times New Roman"/>
          <w:bCs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A127A7" w:rsidRPr="00A127A7" w:rsidRDefault="00A127A7" w:rsidP="00A127A7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4"/>
          <w:szCs w:val="24"/>
        </w:rPr>
      </w:pPr>
      <w:r w:rsidRPr="00A127A7">
        <w:rPr>
          <w:rFonts w:cs="Times New Roman"/>
          <w:bCs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27A7" w:rsidRPr="00A127A7" w:rsidRDefault="00A127A7" w:rsidP="00A127A7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4"/>
          <w:szCs w:val="24"/>
        </w:rPr>
      </w:pPr>
      <w:r w:rsidRPr="00A127A7">
        <w:rPr>
          <w:rFonts w:cs="Times New Roman"/>
          <w:bCs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27A7" w:rsidRPr="00A127A7" w:rsidRDefault="00A127A7" w:rsidP="00A127A7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4"/>
          <w:szCs w:val="24"/>
        </w:rPr>
      </w:pPr>
      <w:r w:rsidRPr="00A127A7">
        <w:rPr>
          <w:rFonts w:cs="Times New Roman"/>
          <w:bCs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6568B4" w:rsidRDefault="006568B4" w:rsidP="00C061A4">
      <w:pPr>
        <w:ind w:firstLine="720"/>
        <w:rPr>
          <w:sz w:val="24"/>
          <w:szCs w:val="24"/>
        </w:rPr>
      </w:pPr>
    </w:p>
    <w:p w:rsidR="00A127A7" w:rsidRDefault="00A127A7" w:rsidP="00C061A4">
      <w:pPr>
        <w:ind w:firstLine="720"/>
        <w:rPr>
          <w:sz w:val="24"/>
          <w:szCs w:val="24"/>
        </w:rPr>
      </w:pPr>
    </w:p>
    <w:p w:rsidR="00A127A7" w:rsidRPr="00907848" w:rsidRDefault="00A127A7" w:rsidP="00C061A4">
      <w:pPr>
        <w:ind w:firstLine="720"/>
        <w:rPr>
          <w:sz w:val="24"/>
          <w:szCs w:val="24"/>
        </w:rPr>
      </w:pPr>
    </w:p>
    <w:p w:rsidR="004D0912" w:rsidRDefault="006568B4" w:rsidP="006568B4">
      <w:pPr>
        <w:pStyle w:val="af4"/>
        <w:rPr>
          <w:rFonts w:ascii="Times New Roman" w:hAnsi="Times New Roman" w:cs="Times New Roman"/>
        </w:rPr>
      </w:pPr>
      <w:r w:rsidRPr="00A127A7">
        <w:rPr>
          <w:rFonts w:ascii="Times New Roman" w:hAnsi="Times New Roman" w:cs="Times New Roman"/>
        </w:rPr>
        <w:t xml:space="preserve">Начальник </w:t>
      </w:r>
    </w:p>
    <w:p w:rsidR="006568B4" w:rsidRDefault="006568B4" w:rsidP="004D0912">
      <w:pPr>
        <w:pStyle w:val="af4"/>
        <w:rPr>
          <w:rFonts w:ascii="Times New Roman" w:hAnsi="Times New Roman"/>
          <w:sz w:val="20"/>
          <w:szCs w:val="20"/>
        </w:rPr>
      </w:pPr>
      <w:r w:rsidRPr="00A127A7">
        <w:rPr>
          <w:rFonts w:ascii="Times New Roman" w:hAnsi="Times New Roman" w:cs="Times New Roman"/>
        </w:rPr>
        <w:t xml:space="preserve">отдела </w:t>
      </w:r>
      <w:r w:rsidR="004D0912">
        <w:rPr>
          <w:rFonts w:ascii="Times New Roman" w:hAnsi="Times New Roman" w:cs="Times New Roman"/>
        </w:rPr>
        <w:t>налогообложения имущества</w:t>
      </w:r>
      <w:r w:rsidRPr="00907848">
        <w:rPr>
          <w:rFonts w:ascii="Times New Roman" w:hAnsi="Times New Roman" w:cs="Times New Roman"/>
        </w:rPr>
        <w:t xml:space="preserve">                   ________________             </w:t>
      </w:r>
      <w:r w:rsidR="004D0912">
        <w:rPr>
          <w:rFonts w:ascii="Times New Roman" w:hAnsi="Times New Roman" w:cs="Times New Roman"/>
        </w:rPr>
        <w:t xml:space="preserve">   </w:t>
      </w:r>
      <w:r w:rsidRPr="00907848">
        <w:rPr>
          <w:rFonts w:ascii="Times New Roman" w:hAnsi="Times New Roman" w:cs="Times New Roman"/>
        </w:rPr>
        <w:t xml:space="preserve">       </w:t>
      </w:r>
    </w:p>
    <w:sectPr w:rsidR="006568B4" w:rsidSect="00C229ED">
      <w:headerReference w:type="default" r:id="rId24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DBB" w:rsidRDefault="00333DBB" w:rsidP="003B7A81">
      <w:r>
        <w:separator/>
      </w:r>
    </w:p>
  </w:endnote>
  <w:endnote w:type="continuationSeparator" w:id="0">
    <w:p w:rsidR="00333DBB" w:rsidRDefault="00333DB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DBB" w:rsidRDefault="00333DBB" w:rsidP="003B7A81">
      <w:r>
        <w:separator/>
      </w:r>
    </w:p>
  </w:footnote>
  <w:footnote w:type="continuationSeparator" w:id="0">
    <w:p w:rsidR="00333DBB" w:rsidRDefault="00333DB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F5D19" w:rsidRPr="00B310A4" w:rsidRDefault="006F5D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A57FD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F5D19" w:rsidRPr="00B310A4" w:rsidRDefault="006F5D1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0624"/>
    <w:rsid w:val="00023ED5"/>
    <w:rsid w:val="00026C69"/>
    <w:rsid w:val="00027871"/>
    <w:rsid w:val="00032662"/>
    <w:rsid w:val="00036C83"/>
    <w:rsid w:val="000457F3"/>
    <w:rsid w:val="0004752A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A24AA"/>
    <w:rsid w:val="000A26FB"/>
    <w:rsid w:val="000A4EF8"/>
    <w:rsid w:val="000B0869"/>
    <w:rsid w:val="000B2E17"/>
    <w:rsid w:val="000B47AE"/>
    <w:rsid w:val="000B5048"/>
    <w:rsid w:val="000B7C1A"/>
    <w:rsid w:val="000C04B0"/>
    <w:rsid w:val="000C2E02"/>
    <w:rsid w:val="000C4928"/>
    <w:rsid w:val="000C6E28"/>
    <w:rsid w:val="000C7D67"/>
    <w:rsid w:val="000D08EA"/>
    <w:rsid w:val="000D0EB6"/>
    <w:rsid w:val="000D29D6"/>
    <w:rsid w:val="000E7132"/>
    <w:rsid w:val="000F1E69"/>
    <w:rsid w:val="000F6657"/>
    <w:rsid w:val="00101D17"/>
    <w:rsid w:val="00104756"/>
    <w:rsid w:val="001048B6"/>
    <w:rsid w:val="0010562D"/>
    <w:rsid w:val="00121DFA"/>
    <w:rsid w:val="001248BE"/>
    <w:rsid w:val="00130CDF"/>
    <w:rsid w:val="00133CD5"/>
    <w:rsid w:val="0013404B"/>
    <w:rsid w:val="00141E3E"/>
    <w:rsid w:val="001559CE"/>
    <w:rsid w:val="00165B7A"/>
    <w:rsid w:val="001665C3"/>
    <w:rsid w:val="0017425F"/>
    <w:rsid w:val="00175938"/>
    <w:rsid w:val="00181CEF"/>
    <w:rsid w:val="00192A8B"/>
    <w:rsid w:val="001A0913"/>
    <w:rsid w:val="001A3471"/>
    <w:rsid w:val="001B1490"/>
    <w:rsid w:val="001B5BBA"/>
    <w:rsid w:val="001C53E8"/>
    <w:rsid w:val="001D2783"/>
    <w:rsid w:val="001D516C"/>
    <w:rsid w:val="001E1592"/>
    <w:rsid w:val="001E1CAC"/>
    <w:rsid w:val="001E250D"/>
    <w:rsid w:val="001F1715"/>
    <w:rsid w:val="001F24E3"/>
    <w:rsid w:val="001F68ED"/>
    <w:rsid w:val="00204E25"/>
    <w:rsid w:val="0021359F"/>
    <w:rsid w:val="00213740"/>
    <w:rsid w:val="00214580"/>
    <w:rsid w:val="00215392"/>
    <w:rsid w:val="002160F5"/>
    <w:rsid w:val="00216197"/>
    <w:rsid w:val="00216331"/>
    <w:rsid w:val="0022091F"/>
    <w:rsid w:val="00221679"/>
    <w:rsid w:val="00222F53"/>
    <w:rsid w:val="00231F91"/>
    <w:rsid w:val="002323A4"/>
    <w:rsid w:val="00237A12"/>
    <w:rsid w:val="00240002"/>
    <w:rsid w:val="00240DEC"/>
    <w:rsid w:val="00244ACD"/>
    <w:rsid w:val="0025122B"/>
    <w:rsid w:val="00254973"/>
    <w:rsid w:val="00254D09"/>
    <w:rsid w:val="00266186"/>
    <w:rsid w:val="00267487"/>
    <w:rsid w:val="00273E21"/>
    <w:rsid w:val="00281A8D"/>
    <w:rsid w:val="0028541B"/>
    <w:rsid w:val="002870AB"/>
    <w:rsid w:val="00287EAB"/>
    <w:rsid w:val="00295029"/>
    <w:rsid w:val="002A57FD"/>
    <w:rsid w:val="002A5FA6"/>
    <w:rsid w:val="002A7B4F"/>
    <w:rsid w:val="002A7D55"/>
    <w:rsid w:val="002B18ED"/>
    <w:rsid w:val="002B3231"/>
    <w:rsid w:val="002B7A62"/>
    <w:rsid w:val="002B7B08"/>
    <w:rsid w:val="002D1878"/>
    <w:rsid w:val="002D4283"/>
    <w:rsid w:val="002E3F74"/>
    <w:rsid w:val="002F5B24"/>
    <w:rsid w:val="00307907"/>
    <w:rsid w:val="00310910"/>
    <w:rsid w:val="00313753"/>
    <w:rsid w:val="003219ED"/>
    <w:rsid w:val="00321FEC"/>
    <w:rsid w:val="00324681"/>
    <w:rsid w:val="00326FB9"/>
    <w:rsid w:val="003314B0"/>
    <w:rsid w:val="00333DBB"/>
    <w:rsid w:val="00335E38"/>
    <w:rsid w:val="00337B96"/>
    <w:rsid w:val="00340885"/>
    <w:rsid w:val="0034368A"/>
    <w:rsid w:val="00345DB1"/>
    <w:rsid w:val="00361657"/>
    <w:rsid w:val="0037606B"/>
    <w:rsid w:val="00384952"/>
    <w:rsid w:val="003879D8"/>
    <w:rsid w:val="00397C11"/>
    <w:rsid w:val="003A43AB"/>
    <w:rsid w:val="003A5CC7"/>
    <w:rsid w:val="003B08BE"/>
    <w:rsid w:val="003B2EA9"/>
    <w:rsid w:val="003B7A81"/>
    <w:rsid w:val="003C1C90"/>
    <w:rsid w:val="003C3778"/>
    <w:rsid w:val="003C4B94"/>
    <w:rsid w:val="003C4D68"/>
    <w:rsid w:val="003D4EFF"/>
    <w:rsid w:val="003D6F23"/>
    <w:rsid w:val="003E53EF"/>
    <w:rsid w:val="00404AE7"/>
    <w:rsid w:val="004065F5"/>
    <w:rsid w:val="0041019D"/>
    <w:rsid w:val="00411737"/>
    <w:rsid w:val="00413C87"/>
    <w:rsid w:val="004208D0"/>
    <w:rsid w:val="004216D7"/>
    <w:rsid w:val="00421CC8"/>
    <w:rsid w:val="004229E4"/>
    <w:rsid w:val="0042648D"/>
    <w:rsid w:val="0044318B"/>
    <w:rsid w:val="00445DFE"/>
    <w:rsid w:val="00450A9C"/>
    <w:rsid w:val="00452018"/>
    <w:rsid w:val="004639E5"/>
    <w:rsid w:val="00463E76"/>
    <w:rsid w:val="00464223"/>
    <w:rsid w:val="004745C2"/>
    <w:rsid w:val="004776BC"/>
    <w:rsid w:val="004861F2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2BC"/>
    <w:rsid w:val="004B7353"/>
    <w:rsid w:val="004C04F8"/>
    <w:rsid w:val="004C23BE"/>
    <w:rsid w:val="004C649E"/>
    <w:rsid w:val="004D0912"/>
    <w:rsid w:val="004D1533"/>
    <w:rsid w:val="004D3338"/>
    <w:rsid w:val="004D70F1"/>
    <w:rsid w:val="004E00C9"/>
    <w:rsid w:val="004E4E49"/>
    <w:rsid w:val="004E6B63"/>
    <w:rsid w:val="004F5964"/>
    <w:rsid w:val="004F6579"/>
    <w:rsid w:val="005103B3"/>
    <w:rsid w:val="00512443"/>
    <w:rsid w:val="00526FFE"/>
    <w:rsid w:val="00527472"/>
    <w:rsid w:val="0053153E"/>
    <w:rsid w:val="00532AAD"/>
    <w:rsid w:val="00536AA0"/>
    <w:rsid w:val="00537E24"/>
    <w:rsid w:val="00543D30"/>
    <w:rsid w:val="005446C1"/>
    <w:rsid w:val="0055366C"/>
    <w:rsid w:val="00564B40"/>
    <w:rsid w:val="00567A08"/>
    <w:rsid w:val="00571B4C"/>
    <w:rsid w:val="00571DE1"/>
    <w:rsid w:val="0058504A"/>
    <w:rsid w:val="00585805"/>
    <w:rsid w:val="005877E0"/>
    <w:rsid w:val="00590051"/>
    <w:rsid w:val="0059423D"/>
    <w:rsid w:val="005979A6"/>
    <w:rsid w:val="005A0E6B"/>
    <w:rsid w:val="005A370C"/>
    <w:rsid w:val="005A38C4"/>
    <w:rsid w:val="005A761E"/>
    <w:rsid w:val="005A7AAF"/>
    <w:rsid w:val="005B5B6A"/>
    <w:rsid w:val="005C0179"/>
    <w:rsid w:val="005C13F2"/>
    <w:rsid w:val="005C6365"/>
    <w:rsid w:val="005D1E6A"/>
    <w:rsid w:val="005D7ABC"/>
    <w:rsid w:val="005E3634"/>
    <w:rsid w:val="005E6DD8"/>
    <w:rsid w:val="005E75AD"/>
    <w:rsid w:val="005E779D"/>
    <w:rsid w:val="005F5E9F"/>
    <w:rsid w:val="00600234"/>
    <w:rsid w:val="00600AB1"/>
    <w:rsid w:val="00601C5B"/>
    <w:rsid w:val="006029C7"/>
    <w:rsid w:val="006035EA"/>
    <w:rsid w:val="00606B8E"/>
    <w:rsid w:val="00622456"/>
    <w:rsid w:val="006233B9"/>
    <w:rsid w:val="0063064E"/>
    <w:rsid w:val="00630988"/>
    <w:rsid w:val="00631E28"/>
    <w:rsid w:val="006375A5"/>
    <w:rsid w:val="006379C2"/>
    <w:rsid w:val="0064507A"/>
    <w:rsid w:val="00652BB0"/>
    <w:rsid w:val="00654EAE"/>
    <w:rsid w:val="006568B4"/>
    <w:rsid w:val="006618E5"/>
    <w:rsid w:val="00662DD6"/>
    <w:rsid w:val="00670FE5"/>
    <w:rsid w:val="00671440"/>
    <w:rsid w:val="00674287"/>
    <w:rsid w:val="00681090"/>
    <w:rsid w:val="00683559"/>
    <w:rsid w:val="006877ED"/>
    <w:rsid w:val="006A3719"/>
    <w:rsid w:val="006A44FB"/>
    <w:rsid w:val="006A5528"/>
    <w:rsid w:val="006B2718"/>
    <w:rsid w:val="006C44DF"/>
    <w:rsid w:val="006D1DF5"/>
    <w:rsid w:val="006D5E90"/>
    <w:rsid w:val="006E140A"/>
    <w:rsid w:val="006E2C92"/>
    <w:rsid w:val="006E4A4C"/>
    <w:rsid w:val="006E6747"/>
    <w:rsid w:val="006E6F1C"/>
    <w:rsid w:val="006F140C"/>
    <w:rsid w:val="006F1FC7"/>
    <w:rsid w:val="006F2A45"/>
    <w:rsid w:val="006F411B"/>
    <w:rsid w:val="006F5D19"/>
    <w:rsid w:val="0070323C"/>
    <w:rsid w:val="00706052"/>
    <w:rsid w:val="00711BE7"/>
    <w:rsid w:val="00712D9A"/>
    <w:rsid w:val="0071560A"/>
    <w:rsid w:val="007168F1"/>
    <w:rsid w:val="00717ED0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66F53"/>
    <w:rsid w:val="007702BC"/>
    <w:rsid w:val="00775378"/>
    <w:rsid w:val="0078256B"/>
    <w:rsid w:val="00783E24"/>
    <w:rsid w:val="00796FD4"/>
    <w:rsid w:val="007972CB"/>
    <w:rsid w:val="007A056A"/>
    <w:rsid w:val="007A0E14"/>
    <w:rsid w:val="007A66A8"/>
    <w:rsid w:val="007A7062"/>
    <w:rsid w:val="007A7A7A"/>
    <w:rsid w:val="007B0EB1"/>
    <w:rsid w:val="007B2780"/>
    <w:rsid w:val="007B6F18"/>
    <w:rsid w:val="007D320F"/>
    <w:rsid w:val="007D402F"/>
    <w:rsid w:val="007D4ADF"/>
    <w:rsid w:val="007D5B2B"/>
    <w:rsid w:val="007D5C40"/>
    <w:rsid w:val="007E3D90"/>
    <w:rsid w:val="007E5CCA"/>
    <w:rsid w:val="007F2C22"/>
    <w:rsid w:val="007F339E"/>
    <w:rsid w:val="007F3D35"/>
    <w:rsid w:val="007F6BF4"/>
    <w:rsid w:val="007F7B7A"/>
    <w:rsid w:val="00802DE2"/>
    <w:rsid w:val="00804AB6"/>
    <w:rsid w:val="00806B0C"/>
    <w:rsid w:val="00807D71"/>
    <w:rsid w:val="00812BFB"/>
    <w:rsid w:val="008165C5"/>
    <w:rsid w:val="0081666B"/>
    <w:rsid w:val="008168DD"/>
    <w:rsid w:val="00821448"/>
    <w:rsid w:val="00822936"/>
    <w:rsid w:val="00853985"/>
    <w:rsid w:val="008620A2"/>
    <w:rsid w:val="008639BE"/>
    <w:rsid w:val="00867ADC"/>
    <w:rsid w:val="00874B42"/>
    <w:rsid w:val="0087719D"/>
    <w:rsid w:val="00877280"/>
    <w:rsid w:val="00882463"/>
    <w:rsid w:val="00885B12"/>
    <w:rsid w:val="008943C2"/>
    <w:rsid w:val="00894461"/>
    <w:rsid w:val="008971B7"/>
    <w:rsid w:val="008A44BD"/>
    <w:rsid w:val="008A5EB3"/>
    <w:rsid w:val="008B0838"/>
    <w:rsid w:val="008C02A7"/>
    <w:rsid w:val="008C441F"/>
    <w:rsid w:val="008D039E"/>
    <w:rsid w:val="008D1366"/>
    <w:rsid w:val="008D6041"/>
    <w:rsid w:val="008E1F2E"/>
    <w:rsid w:val="008E4B65"/>
    <w:rsid w:val="008F7217"/>
    <w:rsid w:val="00906C9B"/>
    <w:rsid w:val="00907848"/>
    <w:rsid w:val="0091065C"/>
    <w:rsid w:val="00926516"/>
    <w:rsid w:val="0093120B"/>
    <w:rsid w:val="00933CCA"/>
    <w:rsid w:val="0093785F"/>
    <w:rsid w:val="00937BEE"/>
    <w:rsid w:val="00940EED"/>
    <w:rsid w:val="00942953"/>
    <w:rsid w:val="00944E3B"/>
    <w:rsid w:val="0094594F"/>
    <w:rsid w:val="00950A95"/>
    <w:rsid w:val="00953CF3"/>
    <w:rsid w:val="00975254"/>
    <w:rsid w:val="009756F3"/>
    <w:rsid w:val="00980A82"/>
    <w:rsid w:val="0098413A"/>
    <w:rsid w:val="00991494"/>
    <w:rsid w:val="00991FCE"/>
    <w:rsid w:val="009A732F"/>
    <w:rsid w:val="009A7768"/>
    <w:rsid w:val="009B6831"/>
    <w:rsid w:val="009B7512"/>
    <w:rsid w:val="009C6019"/>
    <w:rsid w:val="009D1018"/>
    <w:rsid w:val="009D5A67"/>
    <w:rsid w:val="009D5A89"/>
    <w:rsid w:val="009F0BC2"/>
    <w:rsid w:val="009F3087"/>
    <w:rsid w:val="00A0078D"/>
    <w:rsid w:val="00A044DB"/>
    <w:rsid w:val="00A06238"/>
    <w:rsid w:val="00A068D7"/>
    <w:rsid w:val="00A10D6A"/>
    <w:rsid w:val="00A127A7"/>
    <w:rsid w:val="00A12B44"/>
    <w:rsid w:val="00A142FD"/>
    <w:rsid w:val="00A232B6"/>
    <w:rsid w:val="00A2339B"/>
    <w:rsid w:val="00A24F69"/>
    <w:rsid w:val="00A26340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77BD5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D7FB4"/>
    <w:rsid w:val="00AE00D3"/>
    <w:rsid w:val="00AE5781"/>
    <w:rsid w:val="00AF09BA"/>
    <w:rsid w:val="00AF1271"/>
    <w:rsid w:val="00AF4B8E"/>
    <w:rsid w:val="00AF4BFF"/>
    <w:rsid w:val="00AF5151"/>
    <w:rsid w:val="00AF55C8"/>
    <w:rsid w:val="00B00C29"/>
    <w:rsid w:val="00B01ED0"/>
    <w:rsid w:val="00B03718"/>
    <w:rsid w:val="00B05814"/>
    <w:rsid w:val="00B1130B"/>
    <w:rsid w:val="00B11CCC"/>
    <w:rsid w:val="00B14886"/>
    <w:rsid w:val="00B14EB0"/>
    <w:rsid w:val="00B17003"/>
    <w:rsid w:val="00B2420E"/>
    <w:rsid w:val="00B2651B"/>
    <w:rsid w:val="00B30717"/>
    <w:rsid w:val="00B310A4"/>
    <w:rsid w:val="00B32A52"/>
    <w:rsid w:val="00B4682E"/>
    <w:rsid w:val="00B519EE"/>
    <w:rsid w:val="00B54191"/>
    <w:rsid w:val="00B55FDC"/>
    <w:rsid w:val="00B56172"/>
    <w:rsid w:val="00B72FB4"/>
    <w:rsid w:val="00B7300E"/>
    <w:rsid w:val="00B74BBB"/>
    <w:rsid w:val="00B776F9"/>
    <w:rsid w:val="00B838EC"/>
    <w:rsid w:val="00B83903"/>
    <w:rsid w:val="00B83955"/>
    <w:rsid w:val="00B85515"/>
    <w:rsid w:val="00B9188E"/>
    <w:rsid w:val="00B929D2"/>
    <w:rsid w:val="00B94E6F"/>
    <w:rsid w:val="00BA25C0"/>
    <w:rsid w:val="00BA51E1"/>
    <w:rsid w:val="00BB02B2"/>
    <w:rsid w:val="00BB3568"/>
    <w:rsid w:val="00BB3D0B"/>
    <w:rsid w:val="00BE20ED"/>
    <w:rsid w:val="00BE459E"/>
    <w:rsid w:val="00BE4F2D"/>
    <w:rsid w:val="00BE52D9"/>
    <w:rsid w:val="00BE5B9F"/>
    <w:rsid w:val="00BE6552"/>
    <w:rsid w:val="00BF400B"/>
    <w:rsid w:val="00BF6EFD"/>
    <w:rsid w:val="00BF7391"/>
    <w:rsid w:val="00C061A4"/>
    <w:rsid w:val="00C1091A"/>
    <w:rsid w:val="00C13708"/>
    <w:rsid w:val="00C14500"/>
    <w:rsid w:val="00C1545C"/>
    <w:rsid w:val="00C158E5"/>
    <w:rsid w:val="00C16D78"/>
    <w:rsid w:val="00C16FF0"/>
    <w:rsid w:val="00C20C8F"/>
    <w:rsid w:val="00C229ED"/>
    <w:rsid w:val="00C23B14"/>
    <w:rsid w:val="00C24828"/>
    <w:rsid w:val="00C279E9"/>
    <w:rsid w:val="00C32691"/>
    <w:rsid w:val="00C407EE"/>
    <w:rsid w:val="00C54DAA"/>
    <w:rsid w:val="00C61E4C"/>
    <w:rsid w:val="00C640F5"/>
    <w:rsid w:val="00C64903"/>
    <w:rsid w:val="00C67AC4"/>
    <w:rsid w:val="00C71CC2"/>
    <w:rsid w:val="00C73A81"/>
    <w:rsid w:val="00C73C62"/>
    <w:rsid w:val="00C7504B"/>
    <w:rsid w:val="00C761A5"/>
    <w:rsid w:val="00C80643"/>
    <w:rsid w:val="00C80FC5"/>
    <w:rsid w:val="00C82AD0"/>
    <w:rsid w:val="00C83B8F"/>
    <w:rsid w:val="00C930CA"/>
    <w:rsid w:val="00C94B49"/>
    <w:rsid w:val="00C954E9"/>
    <w:rsid w:val="00C95B4F"/>
    <w:rsid w:val="00CA2981"/>
    <w:rsid w:val="00CA730A"/>
    <w:rsid w:val="00CA7EC2"/>
    <w:rsid w:val="00CB3443"/>
    <w:rsid w:val="00CB3D04"/>
    <w:rsid w:val="00CB46F2"/>
    <w:rsid w:val="00CC1126"/>
    <w:rsid w:val="00CC56D9"/>
    <w:rsid w:val="00CD004D"/>
    <w:rsid w:val="00CE3895"/>
    <w:rsid w:val="00CE4505"/>
    <w:rsid w:val="00CE4819"/>
    <w:rsid w:val="00CE5967"/>
    <w:rsid w:val="00CF155F"/>
    <w:rsid w:val="00CF4DE0"/>
    <w:rsid w:val="00CF63F4"/>
    <w:rsid w:val="00CF7ACC"/>
    <w:rsid w:val="00D00C06"/>
    <w:rsid w:val="00D01736"/>
    <w:rsid w:val="00D04813"/>
    <w:rsid w:val="00D1572F"/>
    <w:rsid w:val="00D218A8"/>
    <w:rsid w:val="00D24DE8"/>
    <w:rsid w:val="00D2637A"/>
    <w:rsid w:val="00D270CA"/>
    <w:rsid w:val="00D47924"/>
    <w:rsid w:val="00D523FE"/>
    <w:rsid w:val="00D5649D"/>
    <w:rsid w:val="00D5719F"/>
    <w:rsid w:val="00D62C4C"/>
    <w:rsid w:val="00D638AD"/>
    <w:rsid w:val="00D6462A"/>
    <w:rsid w:val="00D729CD"/>
    <w:rsid w:val="00D730DE"/>
    <w:rsid w:val="00D74F04"/>
    <w:rsid w:val="00D75100"/>
    <w:rsid w:val="00D7769A"/>
    <w:rsid w:val="00D817B5"/>
    <w:rsid w:val="00D90501"/>
    <w:rsid w:val="00D90F0C"/>
    <w:rsid w:val="00D9250C"/>
    <w:rsid w:val="00D95A36"/>
    <w:rsid w:val="00DA0181"/>
    <w:rsid w:val="00DA3A48"/>
    <w:rsid w:val="00DA5D96"/>
    <w:rsid w:val="00DB0BDF"/>
    <w:rsid w:val="00DB3785"/>
    <w:rsid w:val="00DB4081"/>
    <w:rsid w:val="00DB566B"/>
    <w:rsid w:val="00DB61AF"/>
    <w:rsid w:val="00DC6279"/>
    <w:rsid w:val="00DC68C9"/>
    <w:rsid w:val="00DC6AC6"/>
    <w:rsid w:val="00DD1315"/>
    <w:rsid w:val="00DD4B15"/>
    <w:rsid w:val="00DD4F0B"/>
    <w:rsid w:val="00DD71B8"/>
    <w:rsid w:val="00DE6D86"/>
    <w:rsid w:val="00DE6E00"/>
    <w:rsid w:val="00DE738F"/>
    <w:rsid w:val="00DE781E"/>
    <w:rsid w:val="00DF07F9"/>
    <w:rsid w:val="00E005FE"/>
    <w:rsid w:val="00E0552B"/>
    <w:rsid w:val="00E0671D"/>
    <w:rsid w:val="00E14E8E"/>
    <w:rsid w:val="00E150CC"/>
    <w:rsid w:val="00E1621A"/>
    <w:rsid w:val="00E35250"/>
    <w:rsid w:val="00E37620"/>
    <w:rsid w:val="00E45E47"/>
    <w:rsid w:val="00E5383C"/>
    <w:rsid w:val="00E57DB1"/>
    <w:rsid w:val="00E60487"/>
    <w:rsid w:val="00E606B9"/>
    <w:rsid w:val="00E6275C"/>
    <w:rsid w:val="00E67511"/>
    <w:rsid w:val="00E67578"/>
    <w:rsid w:val="00E70524"/>
    <w:rsid w:val="00E711C3"/>
    <w:rsid w:val="00E73EDD"/>
    <w:rsid w:val="00E76847"/>
    <w:rsid w:val="00E8443A"/>
    <w:rsid w:val="00E9360D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7EC4"/>
    <w:rsid w:val="00F25D3D"/>
    <w:rsid w:val="00F324F4"/>
    <w:rsid w:val="00F3280F"/>
    <w:rsid w:val="00F338CA"/>
    <w:rsid w:val="00F34143"/>
    <w:rsid w:val="00F35780"/>
    <w:rsid w:val="00F36EB8"/>
    <w:rsid w:val="00F44E37"/>
    <w:rsid w:val="00F47A74"/>
    <w:rsid w:val="00F5029D"/>
    <w:rsid w:val="00F529E9"/>
    <w:rsid w:val="00F55E87"/>
    <w:rsid w:val="00F62BEE"/>
    <w:rsid w:val="00F64372"/>
    <w:rsid w:val="00F72CE0"/>
    <w:rsid w:val="00F80CD2"/>
    <w:rsid w:val="00F87176"/>
    <w:rsid w:val="00F9087E"/>
    <w:rsid w:val="00F92D08"/>
    <w:rsid w:val="00F975FE"/>
    <w:rsid w:val="00F97E95"/>
    <w:rsid w:val="00FA4EC4"/>
    <w:rsid w:val="00FB1E9E"/>
    <w:rsid w:val="00FB2438"/>
    <w:rsid w:val="00FB55C1"/>
    <w:rsid w:val="00FB6244"/>
    <w:rsid w:val="00FC452B"/>
    <w:rsid w:val="00FD18A5"/>
    <w:rsid w:val="00FD6110"/>
    <w:rsid w:val="00FE2F6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4D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CF4DE0"/>
    <w:rPr>
      <w:color w:val="0000FF"/>
      <w:u w:val="single"/>
    </w:rPr>
  </w:style>
  <w:style w:type="character" w:customStyle="1" w:styleId="FontStyle21">
    <w:name w:val="Font Style21"/>
    <w:rsid w:val="00885B12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885B12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4D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CF4DE0"/>
    <w:rPr>
      <w:color w:val="0000FF"/>
      <w:u w:val="single"/>
    </w:rPr>
  </w:style>
  <w:style w:type="character" w:customStyle="1" w:styleId="FontStyle21">
    <w:name w:val="Font Style21"/>
    <w:rsid w:val="00885B12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885B12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179" TargetMode="External"/><Relationship Id="rId18" Type="http://schemas.openxmlformats.org/officeDocument/2006/relationships/hyperlink" Target="https://login.consultant.ru/link/?req=doc&amp;base=LAW&amp;n=461634&amp;dst=100026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42093&amp;dst=10001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23" TargetMode="External"/><Relationship Id="rId17" Type="http://schemas.openxmlformats.org/officeDocument/2006/relationships/hyperlink" Target="https://login.consultant.ru/link/?req=doc&amp;base=LAW&amp;n=483113&amp;dst=47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242" TargetMode="External"/><Relationship Id="rId20" Type="http://schemas.openxmlformats.org/officeDocument/2006/relationships/hyperlink" Target="https://login.consultant.ru/link/?req=doc&amp;base=LAW&amp;n=473921&amp;dst=10000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98" TargetMode="External"/><Relationship Id="rId23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https://login.consultant.ru/link/?req=doc&amp;base=LAW&amp;n=473919&amp;dst=1000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83113&amp;dst=100820" TargetMode="External"/><Relationship Id="rId22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9B2FA-DA84-4C7E-A5BD-690C82BC9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6050</Words>
  <Characters>34485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12</cp:revision>
  <cp:lastPrinted>2024-11-15T12:24:00Z</cp:lastPrinted>
  <dcterms:created xsi:type="dcterms:W3CDTF">2024-11-14T07:49:00Z</dcterms:created>
  <dcterms:modified xsi:type="dcterms:W3CDTF">2024-11-15T12:24:00Z</dcterms:modified>
</cp:coreProperties>
</file>